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BAA1" w14:textId="77777777" w:rsidR="00AE5B8B" w:rsidRDefault="00AE5B8B" w:rsidP="00AE5B8B"/>
    <w:p w14:paraId="494C72ED" w14:textId="77777777" w:rsidR="00AE5B8B" w:rsidRDefault="00AE5B8B" w:rsidP="00AE5B8B"/>
    <w:p w14:paraId="14E1D008" w14:textId="77777777" w:rsidR="00AE5B8B" w:rsidRPr="007252BF" w:rsidRDefault="00B55160" w:rsidP="00AE5B8B">
      <w:pPr>
        <w:jc w:val="center"/>
      </w:pPr>
      <w:r w:rsidRPr="007252BF">
        <w:rPr>
          <w:noProof/>
          <w:lang w:eastAsia="en-GB"/>
        </w:rPr>
        <w:drawing>
          <wp:inline distT="0" distB="0" distL="0" distR="0" wp14:anchorId="167976FD" wp14:editId="4CD68BDF">
            <wp:extent cx="3693160" cy="3491230"/>
            <wp:effectExtent l="0" t="0" r="2540" b="0"/>
            <wp:docPr id="1" name="Picture 1" descr="Dosh 2014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h 2014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160" cy="3491230"/>
                    </a:xfrm>
                    <a:prstGeom prst="rect">
                      <a:avLst/>
                    </a:prstGeom>
                    <a:noFill/>
                    <a:ln>
                      <a:noFill/>
                    </a:ln>
                  </pic:spPr>
                </pic:pic>
              </a:graphicData>
            </a:graphic>
          </wp:inline>
        </w:drawing>
      </w:r>
    </w:p>
    <w:p w14:paraId="35F685E5" w14:textId="77777777" w:rsidR="00AE5B8B" w:rsidRPr="007252BF" w:rsidRDefault="00AE5B8B" w:rsidP="00AE5B8B">
      <w:pPr>
        <w:jc w:val="center"/>
        <w:rPr>
          <w:b/>
          <w:sz w:val="48"/>
          <w:szCs w:val="48"/>
        </w:rPr>
      </w:pPr>
    </w:p>
    <w:p w14:paraId="4D7B6481" w14:textId="77777777" w:rsidR="00AE5B8B" w:rsidRPr="007252BF" w:rsidRDefault="00FB38DA" w:rsidP="00AE5B8B">
      <w:pPr>
        <w:jc w:val="center"/>
        <w:rPr>
          <w:rFonts w:ascii="Arial" w:hAnsi="Arial" w:cs="Arial"/>
          <w:b/>
          <w:sz w:val="48"/>
          <w:szCs w:val="48"/>
        </w:rPr>
      </w:pPr>
      <w:r w:rsidRPr="007252BF">
        <w:rPr>
          <w:rFonts w:ascii="Arial" w:hAnsi="Arial" w:cs="Arial"/>
          <w:b/>
          <w:sz w:val="48"/>
          <w:szCs w:val="48"/>
        </w:rPr>
        <w:t>Named Financial Advocate</w:t>
      </w:r>
    </w:p>
    <w:p w14:paraId="11CB7931" w14:textId="77777777" w:rsidR="005942EA" w:rsidRPr="007252BF" w:rsidRDefault="005942EA" w:rsidP="005942EA">
      <w:pPr>
        <w:spacing w:line="276" w:lineRule="auto"/>
        <w:jc w:val="center"/>
        <w:rPr>
          <w:rFonts w:ascii="Arial" w:hAnsi="Arial" w:cs="Arial"/>
          <w:b/>
          <w:sz w:val="48"/>
          <w:szCs w:val="48"/>
        </w:rPr>
      </w:pPr>
    </w:p>
    <w:p w14:paraId="45F4F57D" w14:textId="77777777" w:rsidR="005942EA" w:rsidRPr="007252BF" w:rsidRDefault="005942EA" w:rsidP="005942EA">
      <w:pPr>
        <w:spacing w:after="240"/>
        <w:jc w:val="center"/>
        <w:rPr>
          <w:rFonts w:ascii="Arial" w:hAnsi="Arial" w:cs="Arial"/>
          <w:b/>
          <w:sz w:val="48"/>
          <w:szCs w:val="48"/>
        </w:rPr>
      </w:pPr>
      <w:r w:rsidRPr="007252BF">
        <w:rPr>
          <w:rFonts w:ascii="Arial" w:hAnsi="Arial" w:cs="Arial"/>
          <w:b/>
          <w:sz w:val="48"/>
          <w:szCs w:val="48"/>
        </w:rPr>
        <w:t>Application Pack</w:t>
      </w:r>
    </w:p>
    <w:p w14:paraId="617A8816" w14:textId="77777777" w:rsidR="00880E63" w:rsidRDefault="00880E63" w:rsidP="00880E63">
      <w:pPr>
        <w:jc w:val="center"/>
        <w:rPr>
          <w:rFonts w:ascii="Arial" w:hAnsi="Arial" w:cs="Arial"/>
          <w:sz w:val="40"/>
          <w:szCs w:val="40"/>
        </w:rPr>
      </w:pPr>
    </w:p>
    <w:p w14:paraId="6A78F56E" w14:textId="2CAEFC37" w:rsidR="007916B6" w:rsidRDefault="008F6F0D" w:rsidP="0003656C">
      <w:pPr>
        <w:spacing w:line="360" w:lineRule="auto"/>
        <w:jc w:val="center"/>
        <w:rPr>
          <w:rFonts w:ascii="Arial" w:hAnsi="Arial" w:cs="Arial"/>
          <w:b/>
          <w:bCs/>
          <w:sz w:val="44"/>
          <w:szCs w:val="48"/>
        </w:rPr>
      </w:pPr>
      <w:r>
        <w:rPr>
          <w:rFonts w:ascii="Arial" w:hAnsi="Arial" w:cs="Arial"/>
          <w:b/>
          <w:bCs/>
          <w:sz w:val="44"/>
          <w:szCs w:val="48"/>
        </w:rPr>
        <w:t xml:space="preserve"> </w:t>
      </w:r>
      <w:r w:rsidR="007B48C4">
        <w:rPr>
          <w:rFonts w:ascii="Arial" w:hAnsi="Arial" w:cs="Arial"/>
          <w:b/>
          <w:bCs/>
          <w:sz w:val="44"/>
          <w:szCs w:val="48"/>
        </w:rPr>
        <w:t>Dorset</w:t>
      </w:r>
    </w:p>
    <w:p w14:paraId="6A5CF486" w14:textId="77777777" w:rsidR="0020687A" w:rsidRPr="007252BF" w:rsidRDefault="00C42086" w:rsidP="00745399">
      <w:pPr>
        <w:spacing w:after="240" w:line="336" w:lineRule="auto"/>
        <w:rPr>
          <w:rFonts w:ascii="Arial" w:hAnsi="Arial" w:cs="Arial"/>
          <w:b/>
          <w:sz w:val="48"/>
          <w:szCs w:val="48"/>
        </w:rPr>
      </w:pPr>
      <w:r w:rsidRPr="007252BF">
        <w:rPr>
          <w:noProof/>
          <w:lang w:eastAsia="en-GB"/>
        </w:rPr>
        <mc:AlternateContent>
          <mc:Choice Requires="wps">
            <w:drawing>
              <wp:anchor distT="0" distB="0" distL="114300" distR="114300" simplePos="0" relativeHeight="251672576" behindDoc="0" locked="0" layoutInCell="1" allowOverlap="1" wp14:anchorId="5DC0BA2F" wp14:editId="03800713">
                <wp:simplePos x="0" y="0"/>
                <wp:positionH relativeFrom="margin">
                  <wp:posOffset>-222637</wp:posOffset>
                </wp:positionH>
                <wp:positionV relativeFrom="paragraph">
                  <wp:posOffset>165597</wp:posOffset>
                </wp:positionV>
                <wp:extent cx="5952877" cy="6052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877" cy="605205"/>
                        </a:xfrm>
                        <a:prstGeom prst="rect">
                          <a:avLst/>
                        </a:prstGeom>
                        <a:solidFill>
                          <a:srgbClr val="FFFFFF"/>
                        </a:solidFill>
                        <a:ln w="9525">
                          <a:noFill/>
                          <a:miter lim="800000"/>
                          <a:headEnd/>
                          <a:tailEnd/>
                        </a:ln>
                      </wps:spPr>
                      <wps:txbx>
                        <w:txbxContent>
                          <w:p w14:paraId="190A7831" w14:textId="3FB4618A" w:rsidR="00B81A6A" w:rsidRDefault="00C42086" w:rsidP="00B81A6A">
                            <w:pPr>
                              <w:shd w:val="clear" w:color="auto" w:fill="C6D9F1" w:themeFill="text2" w:themeFillTint="33"/>
                              <w:spacing w:before="240" w:line="360" w:lineRule="auto"/>
                              <w:jc w:val="center"/>
                              <w:rPr>
                                <w:rFonts w:ascii="Arial" w:hAnsi="Arial" w:cs="Arial"/>
                                <w:b/>
                                <w:sz w:val="36"/>
                              </w:rPr>
                            </w:pPr>
                            <w:r w:rsidRPr="005E463C">
                              <w:rPr>
                                <w:rFonts w:ascii="Arial" w:hAnsi="Arial" w:cs="Arial"/>
                                <w:b/>
                                <w:sz w:val="36"/>
                              </w:rPr>
                              <w:t xml:space="preserve">Deadline: </w:t>
                            </w:r>
                            <w:r w:rsidR="007B48C4">
                              <w:rPr>
                                <w:rFonts w:ascii="Arial" w:hAnsi="Arial" w:cs="Arial"/>
                                <w:b/>
                                <w:sz w:val="36"/>
                              </w:rPr>
                              <w:t>23</w:t>
                            </w:r>
                            <w:r w:rsidR="007B48C4" w:rsidRPr="007B48C4">
                              <w:rPr>
                                <w:rFonts w:ascii="Arial" w:hAnsi="Arial" w:cs="Arial"/>
                                <w:b/>
                                <w:sz w:val="36"/>
                                <w:vertAlign w:val="superscript"/>
                              </w:rPr>
                              <w:t>rd</w:t>
                            </w:r>
                            <w:r w:rsidR="007B48C4">
                              <w:rPr>
                                <w:rFonts w:ascii="Arial" w:hAnsi="Arial" w:cs="Arial"/>
                                <w:b/>
                                <w:sz w:val="36"/>
                              </w:rPr>
                              <w:t xml:space="preserve"> May</w:t>
                            </w:r>
                            <w:r w:rsidR="00CB459F">
                              <w:rPr>
                                <w:rFonts w:ascii="Arial" w:hAnsi="Arial" w:cs="Arial"/>
                                <w:b/>
                                <w:sz w:val="36"/>
                              </w:rPr>
                              <w:t xml:space="preserve">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C0BA2F" id="_x0000_t202" coordsize="21600,21600" o:spt="202" path="m,l,21600r21600,l21600,xe">
                <v:stroke joinstyle="miter"/>
                <v:path gradientshapeok="t" o:connecttype="rect"/>
              </v:shapetype>
              <v:shape id="Text Box 2" o:spid="_x0000_s1026" type="#_x0000_t202" style="position:absolute;margin-left:-17.55pt;margin-top:13.05pt;width:468.75pt;height:47.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" stroked="f">
                <v:textbox>
                  <w:txbxContent>
                    <w:p w14:paraId="190A7831" w14:textId="3FB4618A" w:rsidR="00B81A6A" w:rsidRDefault="00C42086" w:rsidP="00B81A6A">
                      <w:pPr>
                        <w:shd w:val="clear" w:color="auto" w:fill="C6D9F1" w:themeFill="text2" w:themeFillTint="33"/>
                        <w:spacing w:before="240" w:line="360" w:lineRule="auto"/>
                        <w:jc w:val="center"/>
                        <w:rPr>
                          <w:rFonts w:ascii="Arial" w:hAnsi="Arial" w:cs="Arial"/>
                          <w:b/>
                          <w:sz w:val="36"/>
                        </w:rPr>
                      </w:pPr>
                      <w:r w:rsidRPr="005E463C">
                        <w:rPr>
                          <w:rFonts w:ascii="Arial" w:hAnsi="Arial" w:cs="Arial"/>
                          <w:b/>
                          <w:sz w:val="36"/>
                        </w:rPr>
                        <w:t xml:space="preserve">Deadline: </w:t>
                      </w:r>
                      <w:r w:rsidR="007B48C4">
                        <w:rPr>
                          <w:rFonts w:ascii="Arial" w:hAnsi="Arial" w:cs="Arial"/>
                          <w:b/>
                          <w:sz w:val="36"/>
                        </w:rPr>
                        <w:t>23</w:t>
                      </w:r>
                      <w:r w:rsidR="007B48C4" w:rsidRPr="007B48C4">
                        <w:rPr>
                          <w:rFonts w:ascii="Arial" w:hAnsi="Arial" w:cs="Arial"/>
                          <w:b/>
                          <w:sz w:val="36"/>
                          <w:vertAlign w:val="superscript"/>
                        </w:rPr>
                        <w:t>rd</w:t>
                      </w:r>
                      <w:r w:rsidR="007B48C4">
                        <w:rPr>
                          <w:rFonts w:ascii="Arial" w:hAnsi="Arial" w:cs="Arial"/>
                          <w:b/>
                          <w:sz w:val="36"/>
                        </w:rPr>
                        <w:t xml:space="preserve"> May</w:t>
                      </w:r>
                      <w:r w:rsidR="00CB459F">
                        <w:rPr>
                          <w:rFonts w:ascii="Arial" w:hAnsi="Arial" w:cs="Arial"/>
                          <w:b/>
                          <w:sz w:val="36"/>
                        </w:rPr>
                        <w:t xml:space="preserve"> 2025</w:t>
                      </w:r>
                    </w:p>
                  </w:txbxContent>
                </v:textbox>
                <w10:wrap anchorx="margin"/>
              </v:shape>
            </w:pict>
          </mc:Fallback>
        </mc:AlternateContent>
      </w:r>
      <w:r w:rsidR="0020687A" w:rsidRPr="007252BF">
        <w:rPr>
          <w:rFonts w:ascii="Arial" w:hAnsi="Arial" w:cs="Arial"/>
        </w:rPr>
        <w:br w:type="page"/>
      </w:r>
    </w:p>
    <w:p w14:paraId="0B1DB836" w14:textId="77777777" w:rsidR="004227B4" w:rsidRPr="007252BF" w:rsidRDefault="004227B4" w:rsidP="00824FB1">
      <w:pPr>
        <w:spacing w:line="312" w:lineRule="auto"/>
        <w:jc w:val="center"/>
        <w:rPr>
          <w:rFonts w:ascii="Arial" w:hAnsi="Arial" w:cs="Arial"/>
          <w:b/>
          <w:sz w:val="36"/>
          <w:szCs w:val="36"/>
        </w:rPr>
      </w:pPr>
      <w:r w:rsidRPr="007252BF">
        <w:rPr>
          <w:rFonts w:ascii="Arial" w:hAnsi="Arial" w:cs="Arial"/>
          <w:b/>
          <w:sz w:val="36"/>
          <w:szCs w:val="36"/>
        </w:rPr>
        <w:lastRenderedPageBreak/>
        <w:t>Welcome Letter</w:t>
      </w:r>
    </w:p>
    <w:p w14:paraId="0E30A8F1" w14:textId="77777777" w:rsidR="004227B4" w:rsidRPr="007252BF" w:rsidRDefault="004227B4" w:rsidP="004227B4">
      <w:pPr>
        <w:spacing w:after="240" w:line="312" w:lineRule="auto"/>
        <w:rPr>
          <w:rFonts w:ascii="Arial" w:hAnsi="Arial" w:cs="Arial"/>
          <w:sz w:val="28"/>
          <w:szCs w:val="28"/>
        </w:rPr>
      </w:pPr>
      <w:r w:rsidRPr="007252BF">
        <w:rPr>
          <w:rFonts w:ascii="Arial" w:hAnsi="Arial" w:cs="Arial"/>
          <w:sz w:val="28"/>
          <w:szCs w:val="28"/>
        </w:rPr>
        <w:t>Dear Applicant,</w:t>
      </w:r>
    </w:p>
    <w:p w14:paraId="7BCDD74D" w14:textId="77777777" w:rsidR="004227B4" w:rsidRDefault="004227B4" w:rsidP="004227B4">
      <w:pPr>
        <w:spacing w:after="240" w:line="312" w:lineRule="auto"/>
        <w:rPr>
          <w:rFonts w:ascii="Arial" w:hAnsi="Arial" w:cs="Arial"/>
          <w:sz w:val="28"/>
          <w:szCs w:val="28"/>
        </w:rPr>
      </w:pPr>
      <w:r w:rsidRPr="007252BF">
        <w:rPr>
          <w:rFonts w:ascii="Arial" w:hAnsi="Arial" w:cs="Arial"/>
          <w:sz w:val="28"/>
          <w:szCs w:val="28"/>
        </w:rPr>
        <w:t xml:space="preserve">Thank you for your interest in the position of </w:t>
      </w:r>
      <w:r>
        <w:rPr>
          <w:rFonts w:ascii="Arial" w:hAnsi="Arial" w:cs="Arial"/>
          <w:sz w:val="28"/>
          <w:szCs w:val="28"/>
        </w:rPr>
        <w:t>Financial Advocate</w:t>
      </w:r>
      <w:r w:rsidRPr="007252BF">
        <w:rPr>
          <w:rFonts w:ascii="Arial" w:hAnsi="Arial" w:cs="Arial"/>
          <w:sz w:val="28"/>
          <w:szCs w:val="28"/>
        </w:rPr>
        <w:t xml:space="preserve">. </w:t>
      </w:r>
    </w:p>
    <w:p w14:paraId="22C99631" w14:textId="77777777" w:rsidR="004227B4" w:rsidRPr="007252BF" w:rsidRDefault="004227B4" w:rsidP="00824FB1">
      <w:pPr>
        <w:spacing w:after="240" w:line="312" w:lineRule="auto"/>
        <w:rPr>
          <w:rFonts w:ascii="Arial" w:hAnsi="Arial" w:cs="Arial"/>
          <w:sz w:val="28"/>
          <w:szCs w:val="28"/>
        </w:rPr>
      </w:pPr>
      <w:r w:rsidRPr="007252BF">
        <w:rPr>
          <w:rFonts w:ascii="Arial" w:hAnsi="Arial" w:cs="Arial"/>
          <w:sz w:val="28"/>
          <w:szCs w:val="28"/>
        </w:rPr>
        <w:t>This application pack includes the following documents about Dosh and further information about the position:</w:t>
      </w:r>
    </w:p>
    <w:p w14:paraId="2A939AF6" w14:textId="77777777" w:rsidR="004227B4" w:rsidRPr="007252BF" w:rsidRDefault="004227B4" w:rsidP="004227B4">
      <w:pPr>
        <w:numPr>
          <w:ilvl w:val="0"/>
          <w:numId w:val="24"/>
        </w:numPr>
        <w:spacing w:line="360" w:lineRule="auto"/>
        <w:rPr>
          <w:rFonts w:ascii="Arial" w:hAnsi="Arial" w:cs="Arial"/>
          <w:sz w:val="28"/>
          <w:szCs w:val="28"/>
        </w:rPr>
      </w:pPr>
      <w:r w:rsidRPr="007252BF">
        <w:rPr>
          <w:rFonts w:ascii="Arial" w:hAnsi="Arial" w:cs="Arial"/>
          <w:sz w:val="28"/>
          <w:szCs w:val="28"/>
        </w:rPr>
        <w:t>About Dosh</w:t>
      </w:r>
      <w:r>
        <w:rPr>
          <w:rFonts w:ascii="Arial" w:hAnsi="Arial" w:cs="Arial"/>
          <w:sz w:val="28"/>
          <w:szCs w:val="28"/>
        </w:rPr>
        <w:t xml:space="preserve"> and the Dosh Promise</w:t>
      </w:r>
    </w:p>
    <w:p w14:paraId="7BAC9BF1" w14:textId="77777777" w:rsidR="004227B4" w:rsidRPr="007252BF" w:rsidRDefault="004227B4" w:rsidP="004227B4">
      <w:pPr>
        <w:numPr>
          <w:ilvl w:val="0"/>
          <w:numId w:val="24"/>
        </w:numPr>
        <w:spacing w:line="360" w:lineRule="auto"/>
        <w:rPr>
          <w:rFonts w:ascii="Arial" w:hAnsi="Arial" w:cs="Arial"/>
          <w:sz w:val="28"/>
          <w:szCs w:val="28"/>
        </w:rPr>
      </w:pPr>
      <w:r>
        <w:rPr>
          <w:rFonts w:ascii="Arial" w:hAnsi="Arial" w:cs="Arial"/>
          <w:sz w:val="28"/>
          <w:szCs w:val="28"/>
        </w:rPr>
        <w:t xml:space="preserve">Thera </w:t>
      </w:r>
      <w:r w:rsidRPr="007252BF">
        <w:rPr>
          <w:rFonts w:ascii="Arial" w:hAnsi="Arial" w:cs="Arial"/>
          <w:sz w:val="28"/>
          <w:szCs w:val="28"/>
        </w:rPr>
        <w:t>Group Structure</w:t>
      </w:r>
      <w:r>
        <w:rPr>
          <w:rFonts w:ascii="Arial" w:hAnsi="Arial" w:cs="Arial"/>
          <w:sz w:val="28"/>
          <w:szCs w:val="28"/>
        </w:rPr>
        <w:t xml:space="preserve"> and Vision</w:t>
      </w:r>
    </w:p>
    <w:p w14:paraId="27E75ED1" w14:textId="77777777" w:rsidR="004227B4" w:rsidRPr="003D6DA7" w:rsidRDefault="004227B4" w:rsidP="004227B4">
      <w:pPr>
        <w:numPr>
          <w:ilvl w:val="0"/>
          <w:numId w:val="24"/>
        </w:numPr>
        <w:spacing w:line="360" w:lineRule="auto"/>
        <w:rPr>
          <w:rFonts w:ascii="Arial" w:hAnsi="Arial" w:cs="Arial"/>
          <w:sz w:val="28"/>
          <w:szCs w:val="28"/>
        </w:rPr>
      </w:pPr>
      <w:r w:rsidRPr="003D6DA7">
        <w:rPr>
          <w:rFonts w:ascii="Arial" w:hAnsi="Arial" w:cs="Arial"/>
          <w:sz w:val="28"/>
          <w:szCs w:val="28"/>
        </w:rPr>
        <w:t>The role in a nutshell: Financial Advocate</w:t>
      </w:r>
    </w:p>
    <w:p w14:paraId="722D51E9" w14:textId="77777777" w:rsidR="004227B4" w:rsidRPr="007252BF" w:rsidRDefault="004227B4" w:rsidP="004227B4">
      <w:pPr>
        <w:numPr>
          <w:ilvl w:val="0"/>
          <w:numId w:val="24"/>
        </w:numPr>
        <w:spacing w:line="360" w:lineRule="auto"/>
        <w:rPr>
          <w:rFonts w:ascii="Arial" w:hAnsi="Arial" w:cs="Arial"/>
          <w:sz w:val="28"/>
          <w:szCs w:val="28"/>
        </w:rPr>
      </w:pPr>
      <w:r w:rsidRPr="003D6DA7">
        <w:rPr>
          <w:rFonts w:ascii="Arial" w:hAnsi="Arial" w:cs="Arial"/>
          <w:sz w:val="28"/>
          <w:szCs w:val="28"/>
        </w:rPr>
        <w:t>Dosh Financial Advocate – what they do and what they don’t do</w:t>
      </w:r>
    </w:p>
    <w:p w14:paraId="4FAC5D9E" w14:textId="77777777" w:rsidR="004227B4" w:rsidRPr="007252BF" w:rsidRDefault="004227B4" w:rsidP="004227B4">
      <w:pPr>
        <w:numPr>
          <w:ilvl w:val="0"/>
          <w:numId w:val="24"/>
        </w:numPr>
        <w:spacing w:line="360" w:lineRule="auto"/>
        <w:rPr>
          <w:rFonts w:ascii="Arial" w:hAnsi="Arial" w:cs="Arial"/>
          <w:sz w:val="28"/>
          <w:szCs w:val="28"/>
        </w:rPr>
      </w:pPr>
      <w:r w:rsidRPr="007252BF">
        <w:rPr>
          <w:rFonts w:ascii="Arial" w:hAnsi="Arial" w:cs="Arial"/>
          <w:sz w:val="28"/>
          <w:szCs w:val="28"/>
        </w:rPr>
        <w:t>Job Description</w:t>
      </w:r>
    </w:p>
    <w:p w14:paraId="2290478C" w14:textId="77777777" w:rsidR="004227B4" w:rsidRPr="007252BF" w:rsidRDefault="004227B4" w:rsidP="004227B4">
      <w:pPr>
        <w:numPr>
          <w:ilvl w:val="0"/>
          <w:numId w:val="24"/>
        </w:numPr>
        <w:spacing w:line="360" w:lineRule="auto"/>
        <w:rPr>
          <w:rFonts w:ascii="Arial" w:hAnsi="Arial" w:cs="Arial"/>
          <w:sz w:val="28"/>
          <w:szCs w:val="28"/>
        </w:rPr>
      </w:pPr>
      <w:r w:rsidRPr="007252BF">
        <w:rPr>
          <w:rFonts w:ascii="Arial" w:hAnsi="Arial" w:cs="Arial"/>
          <w:sz w:val="28"/>
          <w:szCs w:val="28"/>
        </w:rPr>
        <w:t>Person Specification</w:t>
      </w:r>
    </w:p>
    <w:p w14:paraId="141594D6" w14:textId="77777777" w:rsidR="004227B4" w:rsidRPr="007252BF" w:rsidRDefault="004227B4" w:rsidP="004227B4">
      <w:pPr>
        <w:numPr>
          <w:ilvl w:val="0"/>
          <w:numId w:val="24"/>
        </w:numPr>
        <w:spacing w:line="360" w:lineRule="auto"/>
        <w:rPr>
          <w:rFonts w:ascii="Arial" w:hAnsi="Arial" w:cs="Arial"/>
          <w:sz w:val="28"/>
          <w:szCs w:val="28"/>
        </w:rPr>
      </w:pPr>
      <w:r w:rsidRPr="007252BF">
        <w:rPr>
          <w:rFonts w:ascii="Arial" w:hAnsi="Arial" w:cs="Arial"/>
          <w:sz w:val="28"/>
          <w:szCs w:val="28"/>
        </w:rPr>
        <w:t>Competencies</w:t>
      </w:r>
    </w:p>
    <w:p w14:paraId="1AFB9A74" w14:textId="77777777" w:rsidR="004227B4" w:rsidRPr="007252BF" w:rsidRDefault="004227B4" w:rsidP="004227B4">
      <w:pPr>
        <w:numPr>
          <w:ilvl w:val="0"/>
          <w:numId w:val="24"/>
        </w:numPr>
        <w:spacing w:after="240" w:line="360" w:lineRule="auto"/>
        <w:rPr>
          <w:rFonts w:ascii="Arial" w:hAnsi="Arial" w:cs="Arial"/>
          <w:sz w:val="28"/>
          <w:szCs w:val="28"/>
        </w:rPr>
      </w:pPr>
      <w:r w:rsidRPr="007252BF">
        <w:rPr>
          <w:rFonts w:ascii="Arial" w:hAnsi="Arial" w:cs="Arial"/>
          <w:sz w:val="28"/>
          <w:szCs w:val="28"/>
        </w:rPr>
        <w:t>Pay and Benefits</w:t>
      </w:r>
    </w:p>
    <w:p w14:paraId="41611D45" w14:textId="77777777" w:rsidR="004227B4" w:rsidRDefault="004227B4" w:rsidP="004227B4">
      <w:pPr>
        <w:spacing w:after="240" w:line="312" w:lineRule="auto"/>
        <w:rPr>
          <w:rFonts w:ascii="Arial" w:hAnsi="Arial" w:cs="Arial"/>
          <w:sz w:val="28"/>
          <w:szCs w:val="28"/>
        </w:rPr>
      </w:pPr>
      <w:r w:rsidRPr="007252BF">
        <w:rPr>
          <w:rFonts w:ascii="Arial" w:hAnsi="Arial" w:cs="Arial"/>
          <w:sz w:val="28"/>
          <w:szCs w:val="28"/>
        </w:rPr>
        <w:t xml:space="preserve">In addition, you can find further details about Dosh at </w:t>
      </w:r>
      <w:hyperlink r:id="rId9" w:history="1">
        <w:r w:rsidRPr="007252BF">
          <w:rPr>
            <w:rStyle w:val="Hyperlink"/>
            <w:rFonts w:ascii="Arial" w:hAnsi="Arial" w:cs="Arial"/>
            <w:sz w:val="28"/>
            <w:szCs w:val="28"/>
          </w:rPr>
          <w:t>www.dosh.org</w:t>
        </w:r>
      </w:hyperlink>
      <w:r w:rsidRPr="007252BF">
        <w:rPr>
          <w:rStyle w:val="TheraChar"/>
        </w:rPr>
        <w:t xml:space="preserve"> and about the Thera Group at </w:t>
      </w:r>
      <w:hyperlink r:id="rId10" w:history="1">
        <w:r w:rsidRPr="007252BF">
          <w:rPr>
            <w:rStyle w:val="Hyperlink"/>
            <w:rFonts w:ascii="Arial" w:hAnsi="Arial" w:cs="Arial"/>
            <w:sz w:val="28"/>
            <w:szCs w:val="28"/>
          </w:rPr>
          <w:t>www.thera.co.uk</w:t>
        </w:r>
      </w:hyperlink>
      <w:r w:rsidRPr="007252BF">
        <w:rPr>
          <w:rFonts w:ascii="Arial" w:hAnsi="Arial" w:cs="Arial"/>
          <w:sz w:val="28"/>
          <w:szCs w:val="28"/>
        </w:rPr>
        <w:t xml:space="preserve">.  </w:t>
      </w:r>
    </w:p>
    <w:p w14:paraId="45ACC4B2" w14:textId="77777777" w:rsidR="004227B4" w:rsidRPr="00B50084" w:rsidRDefault="004227B4" w:rsidP="004227B4">
      <w:pPr>
        <w:spacing w:after="240" w:line="312" w:lineRule="auto"/>
        <w:rPr>
          <w:rFonts w:ascii="Arial" w:hAnsi="Arial" w:cs="Arial"/>
          <w:b/>
          <w:bCs/>
          <w:sz w:val="28"/>
          <w:szCs w:val="28"/>
        </w:rPr>
      </w:pPr>
      <w:r w:rsidRPr="00B50084">
        <w:rPr>
          <w:rFonts w:ascii="Arial" w:hAnsi="Arial" w:cs="Arial"/>
          <w:b/>
          <w:bCs/>
          <w:sz w:val="28"/>
          <w:szCs w:val="28"/>
        </w:rPr>
        <w:t xml:space="preserve">We value diversity in our team and promote equality and inclusion across Dosh. </w:t>
      </w:r>
      <w:r>
        <w:rPr>
          <w:rFonts w:ascii="Arial" w:hAnsi="Arial" w:cs="Arial"/>
          <w:b/>
          <w:bCs/>
          <w:sz w:val="28"/>
          <w:szCs w:val="28"/>
        </w:rPr>
        <w:t xml:space="preserve">We welcome </w:t>
      </w:r>
      <w:r w:rsidRPr="00B50084">
        <w:rPr>
          <w:rFonts w:ascii="Arial" w:hAnsi="Arial" w:cs="Arial"/>
          <w:b/>
          <w:bCs/>
          <w:sz w:val="28"/>
          <w:szCs w:val="28"/>
        </w:rPr>
        <w:t xml:space="preserve">applications from people of all backgrounds </w:t>
      </w:r>
      <w:r>
        <w:rPr>
          <w:rFonts w:ascii="Arial" w:hAnsi="Arial" w:cs="Arial"/>
          <w:b/>
          <w:bCs/>
          <w:sz w:val="28"/>
          <w:szCs w:val="28"/>
        </w:rPr>
        <w:t>who have a commitment to our values and are keen to learn, grow and contribute to our mission at Dosh</w:t>
      </w:r>
      <w:r w:rsidRPr="00B50084">
        <w:rPr>
          <w:rFonts w:ascii="Arial" w:hAnsi="Arial" w:cs="Arial"/>
          <w:b/>
          <w:bCs/>
          <w:sz w:val="28"/>
          <w:szCs w:val="28"/>
        </w:rPr>
        <w:t>.</w:t>
      </w:r>
    </w:p>
    <w:p w14:paraId="1002B855" w14:textId="42589C60" w:rsidR="004227B4" w:rsidRPr="007252BF" w:rsidRDefault="004227B4" w:rsidP="004227B4">
      <w:pPr>
        <w:spacing w:line="312" w:lineRule="auto"/>
        <w:rPr>
          <w:rFonts w:ascii="Arial" w:hAnsi="Arial" w:cs="Arial"/>
          <w:sz w:val="28"/>
          <w:szCs w:val="28"/>
        </w:rPr>
      </w:pPr>
      <w:r w:rsidRPr="007252BF">
        <w:rPr>
          <w:rFonts w:ascii="Arial" w:hAnsi="Arial" w:cs="Arial"/>
          <w:sz w:val="28"/>
          <w:szCs w:val="28"/>
        </w:rPr>
        <w:t xml:space="preserve">If you have any questions </w:t>
      </w:r>
      <w:r>
        <w:rPr>
          <w:rFonts w:ascii="Arial" w:hAnsi="Arial" w:cs="Arial"/>
          <w:sz w:val="28"/>
          <w:szCs w:val="28"/>
        </w:rPr>
        <w:t xml:space="preserve">regarding </w:t>
      </w:r>
      <w:r w:rsidR="00A10C38">
        <w:rPr>
          <w:rFonts w:ascii="Arial" w:hAnsi="Arial" w:cs="Arial"/>
          <w:sz w:val="28"/>
          <w:szCs w:val="28"/>
        </w:rPr>
        <w:t>Dosh</w:t>
      </w:r>
      <w:r w:rsidRPr="007252BF">
        <w:rPr>
          <w:rFonts w:ascii="Arial" w:hAnsi="Arial" w:cs="Arial"/>
          <w:sz w:val="28"/>
          <w:szCs w:val="28"/>
        </w:rPr>
        <w:t xml:space="preserve">, then please </w:t>
      </w:r>
      <w:r w:rsidR="00A10C38">
        <w:rPr>
          <w:rFonts w:ascii="Arial" w:hAnsi="Arial" w:cs="Arial"/>
          <w:sz w:val="28"/>
          <w:szCs w:val="28"/>
        </w:rPr>
        <w:t xml:space="preserve">email </w:t>
      </w:r>
      <w:hyperlink r:id="rId11" w:history="1">
        <w:r w:rsidR="00616BCA" w:rsidRPr="00CB2E8B">
          <w:rPr>
            <w:rStyle w:val="Hyperlink"/>
            <w:rFonts w:ascii="Arial" w:hAnsi="Arial" w:cs="Arial"/>
            <w:sz w:val="28"/>
            <w:szCs w:val="28"/>
          </w:rPr>
          <w:t>Meike.Beckford@dosh.org</w:t>
        </w:r>
      </w:hyperlink>
      <w:r w:rsidR="00A10C38">
        <w:rPr>
          <w:rFonts w:ascii="Arial" w:hAnsi="Arial" w:cs="Arial"/>
          <w:sz w:val="28"/>
          <w:szCs w:val="28"/>
        </w:rPr>
        <w:t>. For an informal discussion about the role, please contact</w:t>
      </w:r>
      <w:r w:rsidR="007B48C4">
        <w:rPr>
          <w:rFonts w:ascii="Arial" w:hAnsi="Arial" w:cs="Arial"/>
          <w:sz w:val="28"/>
          <w:szCs w:val="28"/>
        </w:rPr>
        <w:t xml:space="preserve"> </w:t>
      </w:r>
      <w:hyperlink r:id="rId12" w:history="1">
        <w:r w:rsidR="007B48C4" w:rsidRPr="00ED4CA4">
          <w:rPr>
            <w:rStyle w:val="Hyperlink"/>
            <w:rFonts w:ascii="Arial" w:hAnsi="Arial" w:cs="Arial"/>
            <w:sz w:val="28"/>
            <w:szCs w:val="28"/>
          </w:rPr>
          <w:t>Judy.Krasker@dosh.org</w:t>
        </w:r>
      </w:hyperlink>
      <w:r w:rsidR="007B48C4">
        <w:rPr>
          <w:rFonts w:ascii="Arial" w:hAnsi="Arial" w:cs="Arial"/>
          <w:sz w:val="28"/>
          <w:szCs w:val="28"/>
        </w:rPr>
        <w:t xml:space="preserve"> </w:t>
      </w:r>
    </w:p>
    <w:p w14:paraId="53665C49" w14:textId="77777777" w:rsidR="004227B4" w:rsidRPr="007252BF" w:rsidRDefault="004227B4" w:rsidP="004227B4">
      <w:pPr>
        <w:spacing w:line="312" w:lineRule="auto"/>
        <w:rPr>
          <w:rFonts w:ascii="Arial" w:hAnsi="Arial" w:cs="Arial"/>
          <w:sz w:val="28"/>
          <w:szCs w:val="28"/>
        </w:rPr>
      </w:pPr>
    </w:p>
    <w:p w14:paraId="18EF3A55" w14:textId="77777777" w:rsidR="004227B4" w:rsidRDefault="004227B4" w:rsidP="004227B4">
      <w:pPr>
        <w:spacing w:line="312" w:lineRule="auto"/>
        <w:rPr>
          <w:rFonts w:ascii="Arial" w:hAnsi="Arial" w:cs="Arial"/>
          <w:sz w:val="28"/>
          <w:szCs w:val="28"/>
        </w:rPr>
      </w:pPr>
      <w:r>
        <w:rPr>
          <w:rFonts w:ascii="Arial" w:hAnsi="Arial" w:cs="Arial"/>
          <w:sz w:val="28"/>
          <w:szCs w:val="28"/>
        </w:rPr>
        <w:t>Kind regards,</w:t>
      </w:r>
    </w:p>
    <w:p w14:paraId="2C9D923E" w14:textId="77777777" w:rsidR="004227B4" w:rsidRPr="007252BF" w:rsidRDefault="004227B4" w:rsidP="004227B4">
      <w:pPr>
        <w:spacing w:after="120" w:line="312" w:lineRule="auto"/>
        <w:rPr>
          <w:rFonts w:ascii="Arial" w:hAnsi="Arial" w:cs="Arial"/>
          <w:sz w:val="28"/>
          <w:szCs w:val="28"/>
        </w:rPr>
      </w:pPr>
    </w:p>
    <w:p w14:paraId="34001350" w14:textId="16911D78" w:rsidR="004227B4" w:rsidRDefault="0084056A" w:rsidP="004227B4">
      <w:pPr>
        <w:spacing w:line="312" w:lineRule="auto"/>
        <w:rPr>
          <w:rFonts w:ascii="Arial" w:hAnsi="Arial" w:cs="Arial"/>
          <w:b/>
          <w:sz w:val="28"/>
          <w:szCs w:val="28"/>
        </w:rPr>
      </w:pPr>
      <w:r>
        <w:rPr>
          <w:rFonts w:ascii="Arial" w:hAnsi="Arial" w:cs="Arial"/>
          <w:b/>
          <w:sz w:val="28"/>
          <w:szCs w:val="28"/>
        </w:rPr>
        <w:t>Meike Beckford</w:t>
      </w:r>
      <w:r w:rsidR="00A10C38">
        <w:rPr>
          <w:rFonts w:ascii="Arial" w:hAnsi="Arial" w:cs="Arial"/>
          <w:b/>
          <w:sz w:val="28"/>
          <w:szCs w:val="28"/>
        </w:rPr>
        <w:tab/>
      </w:r>
      <w:r w:rsidR="00A10C38">
        <w:rPr>
          <w:rFonts w:ascii="Arial" w:hAnsi="Arial" w:cs="Arial"/>
          <w:b/>
          <w:sz w:val="28"/>
          <w:szCs w:val="28"/>
        </w:rPr>
        <w:tab/>
      </w:r>
      <w:r w:rsidR="00A10C38">
        <w:rPr>
          <w:rFonts w:ascii="Arial" w:hAnsi="Arial" w:cs="Arial"/>
          <w:b/>
          <w:sz w:val="28"/>
          <w:szCs w:val="28"/>
        </w:rPr>
        <w:tab/>
      </w:r>
      <w:r w:rsidR="00A10C38">
        <w:rPr>
          <w:rFonts w:ascii="Arial" w:hAnsi="Arial" w:cs="Arial"/>
          <w:b/>
          <w:sz w:val="28"/>
          <w:szCs w:val="28"/>
        </w:rPr>
        <w:tab/>
      </w:r>
      <w:r w:rsidR="007B48C4">
        <w:rPr>
          <w:rFonts w:ascii="Arial" w:hAnsi="Arial" w:cs="Arial"/>
          <w:b/>
          <w:sz w:val="28"/>
          <w:szCs w:val="28"/>
        </w:rPr>
        <w:t>Judy Krasker</w:t>
      </w:r>
    </w:p>
    <w:p w14:paraId="63C53364" w14:textId="7A3E3366" w:rsidR="000057A7" w:rsidRDefault="000057A7" w:rsidP="004227B4">
      <w:pPr>
        <w:spacing w:line="312" w:lineRule="auto"/>
        <w:rPr>
          <w:rFonts w:ascii="Arial" w:hAnsi="Arial" w:cs="Arial"/>
          <w:bCs/>
          <w:sz w:val="28"/>
          <w:szCs w:val="28"/>
        </w:rPr>
      </w:pPr>
      <w:r>
        <w:rPr>
          <w:rFonts w:ascii="Arial" w:hAnsi="Arial" w:cs="Arial"/>
          <w:bCs/>
          <w:sz w:val="28"/>
          <w:szCs w:val="28"/>
        </w:rPr>
        <w:t>Managing Director</w:t>
      </w:r>
      <w:r w:rsidR="00A10C38">
        <w:rPr>
          <w:rFonts w:ascii="Arial" w:hAnsi="Arial" w:cs="Arial"/>
          <w:bCs/>
          <w:sz w:val="28"/>
          <w:szCs w:val="28"/>
        </w:rPr>
        <w:tab/>
      </w:r>
      <w:r w:rsidR="00A10C38">
        <w:rPr>
          <w:rFonts w:ascii="Arial" w:hAnsi="Arial" w:cs="Arial"/>
          <w:bCs/>
          <w:sz w:val="28"/>
          <w:szCs w:val="28"/>
        </w:rPr>
        <w:tab/>
      </w:r>
      <w:r w:rsidR="00A10C38">
        <w:rPr>
          <w:rFonts w:ascii="Arial" w:hAnsi="Arial" w:cs="Arial"/>
          <w:bCs/>
          <w:sz w:val="28"/>
          <w:szCs w:val="28"/>
        </w:rPr>
        <w:tab/>
        <w:t>Financial Advocacy Manager</w:t>
      </w:r>
      <w:r w:rsidR="00A10C38">
        <w:rPr>
          <w:rFonts w:ascii="Arial" w:hAnsi="Arial" w:cs="Arial"/>
          <w:bCs/>
          <w:sz w:val="28"/>
          <w:szCs w:val="28"/>
        </w:rPr>
        <w:tab/>
      </w:r>
      <w:r w:rsidR="00A10C38">
        <w:rPr>
          <w:rFonts w:ascii="Arial" w:hAnsi="Arial" w:cs="Arial"/>
          <w:bCs/>
          <w:sz w:val="28"/>
          <w:szCs w:val="28"/>
        </w:rPr>
        <w:tab/>
      </w:r>
    </w:p>
    <w:p w14:paraId="01F1C626" w14:textId="27880CBE" w:rsidR="003D6DA7" w:rsidRPr="004227B4" w:rsidRDefault="003D6DA7" w:rsidP="004227B4">
      <w:pPr>
        <w:spacing w:line="312" w:lineRule="auto"/>
        <w:rPr>
          <w:rFonts w:ascii="Arial" w:hAnsi="Arial" w:cs="Arial"/>
          <w:bCs/>
          <w:sz w:val="28"/>
          <w:szCs w:val="28"/>
        </w:rPr>
      </w:pPr>
      <w:r>
        <w:rPr>
          <w:rFonts w:ascii="Arial" w:hAnsi="Arial" w:cs="Arial"/>
          <w:b/>
          <w:sz w:val="36"/>
          <w:szCs w:val="36"/>
        </w:rPr>
        <w:br w:type="page"/>
      </w:r>
    </w:p>
    <w:p w14:paraId="334B4A5D" w14:textId="77777777" w:rsidR="00FD30E0" w:rsidRPr="007252BF" w:rsidRDefault="00FD30E0" w:rsidP="00FD30E0">
      <w:pPr>
        <w:spacing w:line="312" w:lineRule="auto"/>
      </w:pPr>
      <w:r w:rsidRPr="007252BF">
        <w:rPr>
          <w:rFonts w:ascii="Arial" w:hAnsi="Arial" w:cs="Arial"/>
          <w:b/>
          <w:sz w:val="36"/>
          <w:szCs w:val="36"/>
        </w:rPr>
        <w:lastRenderedPageBreak/>
        <w:t>About Dosh</w:t>
      </w:r>
    </w:p>
    <w:p w14:paraId="6A70B238" w14:textId="77777777" w:rsidR="00FD30E0" w:rsidRPr="000057A7" w:rsidRDefault="00FD30E0" w:rsidP="00FD30E0">
      <w:pPr>
        <w:rPr>
          <w:rFonts w:ascii="Arial" w:hAnsi="Arial" w:cs="Arial"/>
        </w:rPr>
      </w:pPr>
    </w:p>
    <w:tbl>
      <w:tblPr>
        <w:tblW w:w="5000" w:type="pct"/>
        <w:tblLook w:val="04A0" w:firstRow="1" w:lastRow="0" w:firstColumn="1" w:lastColumn="0" w:noHBand="0" w:noVBand="1"/>
      </w:tblPr>
      <w:tblGrid>
        <w:gridCol w:w="1424"/>
        <w:gridCol w:w="7602"/>
      </w:tblGrid>
      <w:tr w:rsidR="00FD30E0" w:rsidRPr="007252BF" w14:paraId="642F948F" w14:textId="77777777" w:rsidTr="007B06D7">
        <w:tc>
          <w:tcPr>
            <w:tcW w:w="789" w:type="pct"/>
            <w:shd w:val="clear" w:color="auto" w:fill="auto"/>
          </w:tcPr>
          <w:p w14:paraId="0071F66C" w14:textId="77777777" w:rsidR="00FD30E0" w:rsidRPr="007252BF" w:rsidRDefault="00FD30E0" w:rsidP="007B06D7">
            <w:pPr>
              <w:spacing w:line="360" w:lineRule="auto"/>
              <w:jc w:val="center"/>
              <w:rPr>
                <w:rFonts w:ascii="Arial" w:hAnsi="Arial" w:cs="Arial"/>
                <w:sz w:val="28"/>
                <w:szCs w:val="28"/>
              </w:rPr>
            </w:pPr>
            <w:r w:rsidRPr="007252BF">
              <w:rPr>
                <w:rFonts w:ascii="Arial" w:hAnsi="Arial" w:cs="Arial"/>
                <w:noProof/>
                <w:sz w:val="28"/>
                <w:szCs w:val="28"/>
                <w:lang w:eastAsia="en-GB"/>
              </w:rPr>
              <w:drawing>
                <wp:inline distT="0" distB="0" distL="0" distR="0" wp14:anchorId="7F5F145B" wp14:editId="2520FCF4">
                  <wp:extent cx="641350" cy="807720"/>
                  <wp:effectExtent l="0" t="0" r="635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807720"/>
                          </a:xfrm>
                          <a:prstGeom prst="rect">
                            <a:avLst/>
                          </a:prstGeom>
                          <a:noFill/>
                          <a:ln>
                            <a:noFill/>
                          </a:ln>
                        </pic:spPr>
                      </pic:pic>
                    </a:graphicData>
                  </a:graphic>
                </wp:inline>
              </w:drawing>
            </w:r>
          </w:p>
          <w:p w14:paraId="2F074C2D" w14:textId="77777777" w:rsidR="00FD30E0" w:rsidRPr="007252BF" w:rsidRDefault="00FD30E0" w:rsidP="007B06D7">
            <w:pPr>
              <w:spacing w:line="360" w:lineRule="auto"/>
              <w:jc w:val="center"/>
              <w:rPr>
                <w:rFonts w:ascii="Arial" w:hAnsi="Arial" w:cs="Arial"/>
                <w:sz w:val="28"/>
                <w:szCs w:val="28"/>
              </w:rPr>
            </w:pPr>
          </w:p>
          <w:p w14:paraId="46022401" w14:textId="77777777" w:rsidR="00FD30E0" w:rsidRPr="007252BF" w:rsidRDefault="00FD30E0" w:rsidP="007B06D7">
            <w:pPr>
              <w:spacing w:line="360" w:lineRule="auto"/>
              <w:jc w:val="center"/>
              <w:rPr>
                <w:rFonts w:ascii="Arial" w:hAnsi="Arial" w:cs="Arial"/>
                <w:sz w:val="28"/>
                <w:szCs w:val="28"/>
              </w:rPr>
            </w:pPr>
            <w:r w:rsidRPr="007252BF">
              <w:rPr>
                <w:rFonts w:ascii="Arial" w:hAnsi="Arial" w:cs="Arial"/>
                <w:noProof/>
                <w:sz w:val="28"/>
                <w:szCs w:val="28"/>
                <w:lang w:eastAsia="en-GB"/>
              </w:rPr>
              <w:drawing>
                <wp:inline distT="0" distB="0" distL="0" distR="0" wp14:anchorId="040DED5F" wp14:editId="7D94E2FF">
                  <wp:extent cx="617220" cy="831215"/>
                  <wp:effectExtent l="0" t="0" r="0" b="6985"/>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 cy="831215"/>
                          </a:xfrm>
                          <a:prstGeom prst="rect">
                            <a:avLst/>
                          </a:prstGeom>
                          <a:noFill/>
                          <a:ln>
                            <a:noFill/>
                          </a:ln>
                        </pic:spPr>
                      </pic:pic>
                    </a:graphicData>
                  </a:graphic>
                </wp:inline>
              </w:drawing>
            </w:r>
          </w:p>
          <w:p w14:paraId="5B2C0E8B" w14:textId="77777777" w:rsidR="00FD30E0" w:rsidRPr="007252BF" w:rsidRDefault="00FD30E0" w:rsidP="007B06D7">
            <w:pPr>
              <w:spacing w:line="360" w:lineRule="auto"/>
              <w:jc w:val="center"/>
              <w:rPr>
                <w:rFonts w:ascii="Arial" w:hAnsi="Arial" w:cs="Arial"/>
                <w:sz w:val="28"/>
                <w:szCs w:val="28"/>
              </w:rPr>
            </w:pPr>
          </w:p>
          <w:p w14:paraId="4436DA4A" w14:textId="77777777" w:rsidR="00FD30E0" w:rsidRPr="007252BF" w:rsidRDefault="00FD30E0" w:rsidP="007B06D7">
            <w:pPr>
              <w:spacing w:line="360" w:lineRule="auto"/>
              <w:jc w:val="center"/>
              <w:rPr>
                <w:rFonts w:ascii="Arial" w:hAnsi="Arial" w:cs="Arial"/>
                <w:sz w:val="28"/>
                <w:szCs w:val="28"/>
              </w:rPr>
            </w:pPr>
            <w:r w:rsidRPr="007252BF">
              <w:rPr>
                <w:rFonts w:ascii="Arial" w:hAnsi="Arial" w:cs="Arial"/>
                <w:noProof/>
                <w:sz w:val="28"/>
                <w:szCs w:val="28"/>
                <w:lang w:eastAsia="en-GB"/>
              </w:rPr>
              <w:drawing>
                <wp:inline distT="0" distB="0" distL="0" distR="0" wp14:anchorId="3D2FA5A7" wp14:editId="53D53FFB">
                  <wp:extent cx="653415" cy="760095"/>
                  <wp:effectExtent l="0" t="0" r="0" b="1905"/>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3415" cy="760095"/>
                          </a:xfrm>
                          <a:prstGeom prst="rect">
                            <a:avLst/>
                          </a:prstGeom>
                          <a:noFill/>
                          <a:ln>
                            <a:noFill/>
                          </a:ln>
                        </pic:spPr>
                      </pic:pic>
                    </a:graphicData>
                  </a:graphic>
                </wp:inline>
              </w:drawing>
            </w:r>
          </w:p>
          <w:p w14:paraId="07612306" w14:textId="77777777" w:rsidR="00FD30E0" w:rsidRPr="007252BF" w:rsidRDefault="00FD30E0" w:rsidP="007B06D7">
            <w:pPr>
              <w:spacing w:line="360" w:lineRule="auto"/>
              <w:jc w:val="center"/>
              <w:rPr>
                <w:rFonts w:ascii="Arial" w:hAnsi="Arial" w:cs="Arial"/>
                <w:sz w:val="28"/>
                <w:szCs w:val="28"/>
              </w:rPr>
            </w:pPr>
          </w:p>
          <w:p w14:paraId="3489645D" w14:textId="77777777" w:rsidR="00FD30E0" w:rsidRPr="007252BF" w:rsidRDefault="00FD30E0" w:rsidP="007B06D7">
            <w:pPr>
              <w:spacing w:line="360" w:lineRule="auto"/>
              <w:jc w:val="center"/>
              <w:rPr>
                <w:rFonts w:ascii="Arial" w:hAnsi="Arial" w:cs="Arial"/>
                <w:sz w:val="28"/>
                <w:szCs w:val="28"/>
              </w:rPr>
            </w:pPr>
            <w:r w:rsidRPr="007252BF">
              <w:rPr>
                <w:rFonts w:ascii="Arial" w:hAnsi="Arial" w:cs="Arial"/>
                <w:noProof/>
                <w:sz w:val="28"/>
                <w:szCs w:val="28"/>
                <w:lang w:eastAsia="en-GB"/>
              </w:rPr>
              <w:drawing>
                <wp:inline distT="0" distB="0" distL="0" distR="0" wp14:anchorId="67AD0D4C" wp14:editId="37045707">
                  <wp:extent cx="748030" cy="8191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8030" cy="819150"/>
                          </a:xfrm>
                          <a:prstGeom prst="rect">
                            <a:avLst/>
                          </a:prstGeom>
                          <a:noFill/>
                          <a:ln>
                            <a:noFill/>
                          </a:ln>
                        </pic:spPr>
                      </pic:pic>
                    </a:graphicData>
                  </a:graphic>
                </wp:inline>
              </w:drawing>
            </w:r>
          </w:p>
          <w:p w14:paraId="15DC0CB1" w14:textId="77777777" w:rsidR="00FD30E0" w:rsidRPr="007252BF" w:rsidRDefault="00FD30E0" w:rsidP="007B06D7">
            <w:pPr>
              <w:spacing w:line="360" w:lineRule="auto"/>
              <w:jc w:val="center"/>
              <w:rPr>
                <w:rFonts w:ascii="Arial" w:hAnsi="Arial" w:cs="Arial"/>
                <w:sz w:val="28"/>
                <w:szCs w:val="28"/>
              </w:rPr>
            </w:pPr>
          </w:p>
          <w:p w14:paraId="35DFB207" w14:textId="77777777" w:rsidR="00FD30E0" w:rsidRPr="007252BF" w:rsidRDefault="00FD30E0" w:rsidP="007B06D7">
            <w:pPr>
              <w:spacing w:line="360" w:lineRule="auto"/>
              <w:jc w:val="center"/>
              <w:rPr>
                <w:rFonts w:ascii="Arial" w:hAnsi="Arial" w:cs="Arial"/>
                <w:sz w:val="28"/>
                <w:szCs w:val="28"/>
              </w:rPr>
            </w:pPr>
          </w:p>
          <w:p w14:paraId="61BD7435" w14:textId="77777777" w:rsidR="00FD30E0" w:rsidRPr="007252BF" w:rsidRDefault="00FD30E0" w:rsidP="007B06D7">
            <w:pPr>
              <w:spacing w:line="360" w:lineRule="auto"/>
              <w:jc w:val="center"/>
              <w:rPr>
                <w:rFonts w:ascii="Arial" w:hAnsi="Arial" w:cs="Arial"/>
                <w:sz w:val="28"/>
                <w:szCs w:val="28"/>
              </w:rPr>
            </w:pPr>
            <w:r w:rsidRPr="007252BF">
              <w:rPr>
                <w:noProof/>
                <w:lang w:eastAsia="en-GB"/>
              </w:rPr>
              <w:drawing>
                <wp:anchor distT="0" distB="0" distL="114300" distR="114300" simplePos="0" relativeHeight="251608576" behindDoc="0" locked="0" layoutInCell="1" allowOverlap="1" wp14:anchorId="6907E4B9" wp14:editId="3C8B6F06">
                  <wp:simplePos x="0" y="0"/>
                  <wp:positionH relativeFrom="column">
                    <wp:posOffset>-41910</wp:posOffset>
                  </wp:positionH>
                  <wp:positionV relativeFrom="paragraph">
                    <wp:posOffset>33020</wp:posOffset>
                  </wp:positionV>
                  <wp:extent cx="803910" cy="914400"/>
                  <wp:effectExtent l="0" t="0" r="0" b="0"/>
                  <wp:wrapNone/>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39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w:drawing>
                <wp:anchor distT="0" distB="0" distL="114300" distR="114300" simplePos="0" relativeHeight="251606528" behindDoc="0" locked="0" layoutInCell="1" allowOverlap="1" wp14:anchorId="6779EE21" wp14:editId="4C2F1DF5">
                  <wp:simplePos x="0" y="0"/>
                  <wp:positionH relativeFrom="column">
                    <wp:posOffset>68580</wp:posOffset>
                  </wp:positionH>
                  <wp:positionV relativeFrom="paragraph">
                    <wp:posOffset>1201420</wp:posOffset>
                  </wp:positionV>
                  <wp:extent cx="693420" cy="851535"/>
                  <wp:effectExtent l="0" t="0" r="0" b="5715"/>
                  <wp:wrapNone/>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3420" cy="851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1" w:type="pct"/>
            <w:shd w:val="clear" w:color="auto" w:fill="auto"/>
          </w:tcPr>
          <w:p w14:paraId="3C2001E7"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 xml:space="preserve">Dosh is a </w:t>
            </w:r>
            <w:proofErr w:type="gramStart"/>
            <w:r w:rsidRPr="007252BF">
              <w:rPr>
                <w:rFonts w:ascii="Arial" w:hAnsi="Arial" w:cs="Arial"/>
                <w:sz w:val="28"/>
                <w:szCs w:val="28"/>
              </w:rPr>
              <w:t>not for profit</w:t>
            </w:r>
            <w:proofErr w:type="gramEnd"/>
            <w:r w:rsidRPr="007252BF">
              <w:rPr>
                <w:rFonts w:ascii="Arial" w:hAnsi="Arial" w:cs="Arial"/>
                <w:sz w:val="28"/>
                <w:szCs w:val="28"/>
              </w:rPr>
              <w:t xml:space="preserve"> company that supports people with a learning disability to have more control and more independence over their money. </w:t>
            </w:r>
          </w:p>
          <w:p w14:paraId="32F5BCEE" w14:textId="77777777" w:rsidR="00FD30E0" w:rsidRPr="007252BF" w:rsidRDefault="00FD30E0" w:rsidP="007B06D7">
            <w:pPr>
              <w:spacing w:line="360" w:lineRule="auto"/>
              <w:rPr>
                <w:rFonts w:ascii="Arial" w:hAnsi="Arial" w:cs="Arial"/>
                <w:sz w:val="28"/>
                <w:szCs w:val="28"/>
              </w:rPr>
            </w:pPr>
          </w:p>
          <w:p w14:paraId="185DD147"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Dosh is a specialist company within the Thera Group and provides support to people with a learning disability in England, Scotland and Wales. The company was set up in 2007.</w:t>
            </w:r>
          </w:p>
          <w:p w14:paraId="623249F6" w14:textId="77777777" w:rsidR="00FD30E0" w:rsidRPr="007252BF" w:rsidRDefault="00FD30E0" w:rsidP="007B06D7">
            <w:pPr>
              <w:spacing w:line="360" w:lineRule="auto"/>
              <w:rPr>
                <w:rFonts w:ascii="Arial" w:hAnsi="Arial" w:cs="Arial"/>
                <w:sz w:val="28"/>
                <w:szCs w:val="28"/>
              </w:rPr>
            </w:pPr>
          </w:p>
          <w:p w14:paraId="3E4C52E9"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 xml:space="preserve">People with a learning disability can receive support in </w:t>
            </w:r>
            <w:proofErr w:type="gramStart"/>
            <w:r w:rsidRPr="007252BF">
              <w:rPr>
                <w:rFonts w:ascii="Arial" w:hAnsi="Arial" w:cs="Arial"/>
                <w:sz w:val="28"/>
                <w:szCs w:val="28"/>
              </w:rPr>
              <w:t>a number of</w:t>
            </w:r>
            <w:proofErr w:type="gramEnd"/>
            <w:r w:rsidRPr="007252BF">
              <w:rPr>
                <w:rFonts w:ascii="Arial" w:hAnsi="Arial" w:cs="Arial"/>
                <w:sz w:val="28"/>
                <w:szCs w:val="28"/>
              </w:rPr>
              <w:t xml:space="preserve"> ways:</w:t>
            </w:r>
          </w:p>
          <w:p w14:paraId="111587BE" w14:textId="77777777" w:rsidR="00FD30E0" w:rsidRPr="007252BF" w:rsidRDefault="00FD30E0" w:rsidP="007B06D7">
            <w:pPr>
              <w:pStyle w:val="ListParagraph"/>
              <w:numPr>
                <w:ilvl w:val="0"/>
                <w:numId w:val="2"/>
              </w:numPr>
              <w:spacing w:line="360" w:lineRule="auto"/>
              <w:rPr>
                <w:rFonts w:ascii="Arial" w:hAnsi="Arial" w:cs="Arial"/>
                <w:sz w:val="28"/>
                <w:szCs w:val="28"/>
              </w:rPr>
            </w:pPr>
            <w:r w:rsidRPr="007252BF">
              <w:rPr>
                <w:rFonts w:ascii="Arial" w:hAnsi="Arial" w:cs="Arial"/>
                <w:sz w:val="28"/>
                <w:szCs w:val="28"/>
              </w:rPr>
              <w:t>Financial advocacy</w:t>
            </w:r>
          </w:p>
          <w:p w14:paraId="0205485D" w14:textId="77777777" w:rsidR="00FD30E0" w:rsidRPr="007252BF" w:rsidRDefault="00FD30E0" w:rsidP="007B06D7">
            <w:pPr>
              <w:pStyle w:val="ListParagraph"/>
              <w:numPr>
                <w:ilvl w:val="0"/>
                <w:numId w:val="2"/>
              </w:numPr>
              <w:spacing w:line="360" w:lineRule="auto"/>
              <w:rPr>
                <w:rFonts w:ascii="Arial" w:hAnsi="Arial" w:cs="Arial"/>
                <w:sz w:val="28"/>
                <w:szCs w:val="28"/>
              </w:rPr>
            </w:pPr>
            <w:r w:rsidRPr="007252BF">
              <w:rPr>
                <w:rFonts w:ascii="Arial" w:hAnsi="Arial" w:cs="Arial"/>
                <w:sz w:val="28"/>
                <w:szCs w:val="28"/>
              </w:rPr>
              <w:t xml:space="preserve">Person-centred </w:t>
            </w:r>
            <w:proofErr w:type="spellStart"/>
            <w:r w:rsidRPr="007252BF">
              <w:rPr>
                <w:rFonts w:ascii="Arial" w:hAnsi="Arial" w:cs="Arial"/>
                <w:sz w:val="28"/>
                <w:szCs w:val="28"/>
              </w:rPr>
              <w:t>appointeeship</w:t>
            </w:r>
            <w:proofErr w:type="spellEnd"/>
          </w:p>
          <w:p w14:paraId="1FB5BE13" w14:textId="77777777" w:rsidR="00FD30E0" w:rsidRPr="007252BF" w:rsidRDefault="00FD30E0" w:rsidP="007B06D7">
            <w:pPr>
              <w:pStyle w:val="ListParagraph"/>
              <w:numPr>
                <w:ilvl w:val="0"/>
                <w:numId w:val="2"/>
              </w:numPr>
              <w:spacing w:line="360" w:lineRule="auto"/>
              <w:rPr>
                <w:rFonts w:ascii="Arial" w:hAnsi="Arial" w:cs="Arial"/>
                <w:sz w:val="28"/>
                <w:szCs w:val="28"/>
              </w:rPr>
            </w:pPr>
            <w:r w:rsidRPr="007252BF">
              <w:rPr>
                <w:rFonts w:ascii="Arial" w:hAnsi="Arial" w:cs="Arial"/>
                <w:sz w:val="28"/>
                <w:szCs w:val="28"/>
              </w:rPr>
              <w:t>Account management for self-directed support</w:t>
            </w:r>
          </w:p>
          <w:p w14:paraId="1A49B1C7" w14:textId="77777777" w:rsidR="00FD30E0" w:rsidRPr="007252BF" w:rsidRDefault="00BA28AF" w:rsidP="007B06D7">
            <w:pPr>
              <w:pStyle w:val="ListParagraph"/>
              <w:numPr>
                <w:ilvl w:val="0"/>
                <w:numId w:val="2"/>
              </w:numPr>
              <w:spacing w:line="360" w:lineRule="auto"/>
              <w:rPr>
                <w:rFonts w:ascii="Arial" w:hAnsi="Arial" w:cs="Arial"/>
                <w:sz w:val="28"/>
                <w:szCs w:val="28"/>
              </w:rPr>
            </w:pPr>
            <w:r>
              <w:rPr>
                <w:rFonts w:ascii="Arial" w:hAnsi="Arial" w:cs="Arial"/>
                <w:sz w:val="28"/>
                <w:szCs w:val="28"/>
              </w:rPr>
              <w:t>M</w:t>
            </w:r>
            <w:r w:rsidR="00FD30E0" w:rsidRPr="007252BF">
              <w:rPr>
                <w:rFonts w:ascii="Arial" w:hAnsi="Arial" w:cs="Arial"/>
                <w:sz w:val="28"/>
                <w:szCs w:val="28"/>
              </w:rPr>
              <w:t>oney checks</w:t>
            </w:r>
          </w:p>
          <w:p w14:paraId="1835E5BA" w14:textId="77777777" w:rsidR="00FD30E0" w:rsidRPr="007252BF" w:rsidRDefault="00FD30E0" w:rsidP="007B06D7">
            <w:pPr>
              <w:spacing w:line="360" w:lineRule="auto"/>
              <w:rPr>
                <w:rFonts w:ascii="Arial" w:hAnsi="Arial" w:cs="Arial"/>
                <w:sz w:val="28"/>
                <w:szCs w:val="28"/>
              </w:rPr>
            </w:pPr>
          </w:p>
          <w:p w14:paraId="66BAE084"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 xml:space="preserve">Dosh Financial Advocates are based locally so that people can receive support when they need it. </w:t>
            </w:r>
          </w:p>
          <w:p w14:paraId="2A4420E4" w14:textId="77777777" w:rsidR="00FD30E0" w:rsidRPr="007252BF" w:rsidRDefault="00FD30E0" w:rsidP="007B06D7">
            <w:pPr>
              <w:spacing w:line="360" w:lineRule="auto"/>
              <w:rPr>
                <w:rFonts w:ascii="Arial" w:hAnsi="Arial" w:cs="Arial"/>
                <w:sz w:val="28"/>
                <w:szCs w:val="28"/>
              </w:rPr>
            </w:pPr>
          </w:p>
          <w:p w14:paraId="12AE84C0" w14:textId="6643C392" w:rsidR="00FD30E0" w:rsidRDefault="00FD30E0" w:rsidP="007B06D7">
            <w:pPr>
              <w:spacing w:line="360" w:lineRule="auto"/>
              <w:rPr>
                <w:rFonts w:ascii="Arial" w:hAnsi="Arial" w:cs="Arial"/>
                <w:sz w:val="28"/>
                <w:szCs w:val="28"/>
              </w:rPr>
            </w:pPr>
            <w:r w:rsidRPr="007252BF">
              <w:rPr>
                <w:rFonts w:ascii="Arial" w:hAnsi="Arial" w:cs="Arial"/>
                <w:sz w:val="28"/>
                <w:szCs w:val="28"/>
              </w:rPr>
              <w:t xml:space="preserve">Dosh Financial Advocates </w:t>
            </w:r>
            <w:proofErr w:type="gramStart"/>
            <w:r w:rsidRPr="007252BF">
              <w:rPr>
                <w:rFonts w:ascii="Arial" w:hAnsi="Arial" w:cs="Arial"/>
                <w:sz w:val="28"/>
                <w:szCs w:val="28"/>
              </w:rPr>
              <w:t>are able to</w:t>
            </w:r>
            <w:proofErr w:type="gramEnd"/>
            <w:r w:rsidRPr="007252BF">
              <w:rPr>
                <w:rFonts w:ascii="Arial" w:hAnsi="Arial" w:cs="Arial"/>
                <w:sz w:val="28"/>
                <w:szCs w:val="28"/>
              </w:rPr>
              <w:t xml:space="preserve"> support people in many ways, including support to create a budget, </w:t>
            </w:r>
            <w:r w:rsidR="00A10C38">
              <w:rPr>
                <w:rFonts w:ascii="Arial" w:hAnsi="Arial" w:cs="Arial"/>
                <w:sz w:val="28"/>
                <w:szCs w:val="28"/>
              </w:rPr>
              <w:t xml:space="preserve">manage bill payments and </w:t>
            </w:r>
            <w:r w:rsidRPr="007252BF">
              <w:rPr>
                <w:rFonts w:ascii="Arial" w:hAnsi="Arial" w:cs="Arial"/>
                <w:sz w:val="28"/>
                <w:szCs w:val="28"/>
              </w:rPr>
              <w:t>bank</w:t>
            </w:r>
            <w:r w:rsidR="00A10C38">
              <w:rPr>
                <w:rFonts w:ascii="Arial" w:hAnsi="Arial" w:cs="Arial"/>
                <w:sz w:val="28"/>
                <w:szCs w:val="28"/>
              </w:rPr>
              <w:t>ing</w:t>
            </w:r>
            <w:r w:rsidRPr="007252BF">
              <w:rPr>
                <w:rFonts w:ascii="Arial" w:hAnsi="Arial" w:cs="Arial"/>
                <w:sz w:val="28"/>
                <w:szCs w:val="28"/>
              </w:rPr>
              <w:t>, apply for and manage benefits.</w:t>
            </w:r>
          </w:p>
          <w:p w14:paraId="4C277CE3" w14:textId="77777777" w:rsidR="004227B4" w:rsidRDefault="004227B4" w:rsidP="007B06D7">
            <w:pPr>
              <w:spacing w:line="360" w:lineRule="auto"/>
              <w:rPr>
                <w:rFonts w:ascii="Arial" w:hAnsi="Arial" w:cs="Arial"/>
                <w:b/>
                <w:bCs/>
                <w:sz w:val="28"/>
                <w:szCs w:val="28"/>
              </w:rPr>
            </w:pPr>
          </w:p>
          <w:p w14:paraId="21EEE0B7" w14:textId="77777777" w:rsidR="004227B4" w:rsidRPr="007252BF" w:rsidRDefault="004227B4" w:rsidP="007B06D7">
            <w:pPr>
              <w:spacing w:line="360" w:lineRule="auto"/>
              <w:rPr>
                <w:rFonts w:ascii="Arial" w:hAnsi="Arial" w:cs="Arial"/>
                <w:sz w:val="28"/>
                <w:szCs w:val="28"/>
              </w:rPr>
            </w:pPr>
            <w:r>
              <w:rPr>
                <w:rFonts w:ascii="Arial" w:hAnsi="Arial" w:cs="Arial"/>
                <w:b/>
                <w:bCs/>
                <w:sz w:val="28"/>
                <w:szCs w:val="28"/>
              </w:rPr>
              <w:t>Our values are:</w:t>
            </w:r>
            <w:r w:rsidRPr="00A56AEB">
              <w:rPr>
                <w:rFonts w:ascii="Arial" w:hAnsi="Arial" w:cs="Arial"/>
                <w:b/>
                <w:bCs/>
                <w:noProof/>
                <w:sz w:val="28"/>
                <w:szCs w:val="28"/>
              </w:rPr>
              <w:t xml:space="preserve"> </w:t>
            </w:r>
          </w:p>
        </w:tc>
      </w:tr>
    </w:tbl>
    <w:p w14:paraId="1063281D" w14:textId="77777777" w:rsidR="00FD30E0" w:rsidRPr="007252BF" w:rsidRDefault="004227B4" w:rsidP="00FD30E0">
      <w:pPr>
        <w:spacing w:after="240" w:line="336" w:lineRule="auto"/>
        <w:jc w:val="center"/>
        <w:rPr>
          <w:rFonts w:ascii="Arial" w:hAnsi="Arial" w:cs="Arial"/>
          <w:sz w:val="28"/>
          <w:szCs w:val="28"/>
        </w:rPr>
      </w:pPr>
      <w:r w:rsidRPr="004227B4">
        <w:rPr>
          <w:rFonts w:ascii="Arial" w:hAnsi="Arial" w:cs="Arial"/>
          <w:b/>
          <w:bCs/>
          <w:noProof/>
          <w:sz w:val="28"/>
          <w:szCs w:val="28"/>
        </w:rPr>
        <w:drawing>
          <wp:anchor distT="0" distB="0" distL="114300" distR="114300" simplePos="0" relativeHeight="251627008" behindDoc="0" locked="0" layoutInCell="1" allowOverlap="1" wp14:anchorId="71237D9C" wp14:editId="469D259B">
            <wp:simplePos x="0" y="0"/>
            <wp:positionH relativeFrom="margin">
              <wp:posOffset>8890</wp:posOffset>
            </wp:positionH>
            <wp:positionV relativeFrom="paragraph">
              <wp:posOffset>12065</wp:posOffset>
            </wp:positionV>
            <wp:extent cx="795655" cy="899795"/>
            <wp:effectExtent l="0" t="0" r="4445" b="0"/>
            <wp:wrapNone/>
            <wp:docPr id="16" name="Content Placeholder 15" descr="A close up of a logo&#10;&#10;Description automatically generated">
              <a:extLst xmlns:a="http://schemas.openxmlformats.org/drawingml/2006/main">
                <a:ext uri="{FF2B5EF4-FFF2-40B4-BE49-F238E27FC236}">
                  <a16:creationId xmlns:a16="http://schemas.microsoft.com/office/drawing/2014/main" id="{A48C7108-3602-4626-B19A-15BD09608EA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Content Placeholder 15" descr="A close up of a logo&#10;&#10;Description automatically generated">
                      <a:extLst>
                        <a:ext uri="{FF2B5EF4-FFF2-40B4-BE49-F238E27FC236}">
                          <a16:creationId xmlns:a16="http://schemas.microsoft.com/office/drawing/2014/main" id="{A48C7108-3602-4626-B19A-15BD09608EAF}"/>
                        </a:ext>
                      </a:extLst>
                    </pic:cNvPr>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95655"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227B4">
        <w:rPr>
          <w:rFonts w:ascii="Arial" w:hAnsi="Arial" w:cs="Arial"/>
          <w:b/>
          <w:bCs/>
          <w:noProof/>
          <w:sz w:val="28"/>
          <w:szCs w:val="28"/>
        </w:rPr>
        <w:drawing>
          <wp:anchor distT="0" distB="0" distL="114300" distR="114300" simplePos="0" relativeHeight="251643392" behindDoc="0" locked="0" layoutInCell="1" allowOverlap="1" wp14:anchorId="608CEC34" wp14:editId="15B890D7">
            <wp:simplePos x="0" y="0"/>
            <wp:positionH relativeFrom="column">
              <wp:posOffset>3704590</wp:posOffset>
            </wp:positionH>
            <wp:positionV relativeFrom="paragraph">
              <wp:posOffset>101600</wp:posOffset>
            </wp:positionV>
            <wp:extent cx="870585" cy="791845"/>
            <wp:effectExtent l="0" t="0" r="5715" b="8255"/>
            <wp:wrapNone/>
            <wp:docPr id="15" name="Picture 14" descr="A picture containing light, drawing&#10;&#10;Description automatically generated">
              <a:extLst xmlns:a="http://schemas.openxmlformats.org/drawingml/2006/main">
                <a:ext uri="{FF2B5EF4-FFF2-40B4-BE49-F238E27FC236}">
                  <a16:creationId xmlns:a16="http://schemas.microsoft.com/office/drawing/2014/main" id="{9DD00480-0CB4-49F7-87A5-43B8A45399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light, drawing&#10;&#10;Description automatically generated">
                      <a:extLst>
                        <a:ext uri="{FF2B5EF4-FFF2-40B4-BE49-F238E27FC236}">
                          <a16:creationId xmlns:a16="http://schemas.microsoft.com/office/drawing/2014/main" id="{9DD00480-0CB4-49F7-87A5-43B8A453993E}"/>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0585" cy="791845"/>
                    </a:xfrm>
                    <a:prstGeom prst="rect">
                      <a:avLst/>
                    </a:prstGeom>
                  </pic:spPr>
                </pic:pic>
              </a:graphicData>
            </a:graphic>
            <wp14:sizeRelH relativeFrom="page">
              <wp14:pctWidth>0</wp14:pctWidth>
            </wp14:sizeRelH>
            <wp14:sizeRelV relativeFrom="page">
              <wp14:pctHeight>0</wp14:pctHeight>
            </wp14:sizeRelV>
          </wp:anchor>
        </w:drawing>
      </w:r>
      <w:r w:rsidRPr="004227B4">
        <w:rPr>
          <w:rFonts w:ascii="Arial" w:hAnsi="Arial" w:cs="Arial"/>
          <w:b/>
          <w:bCs/>
          <w:noProof/>
          <w:sz w:val="28"/>
          <w:szCs w:val="28"/>
        </w:rPr>
        <w:drawing>
          <wp:anchor distT="0" distB="0" distL="114300" distR="114300" simplePos="0" relativeHeight="251659776" behindDoc="0" locked="0" layoutInCell="1" allowOverlap="1" wp14:anchorId="21CD7065" wp14:editId="6499404D">
            <wp:simplePos x="0" y="0"/>
            <wp:positionH relativeFrom="column">
              <wp:posOffset>1007745</wp:posOffset>
            </wp:positionH>
            <wp:positionV relativeFrom="paragraph">
              <wp:posOffset>5080</wp:posOffset>
            </wp:positionV>
            <wp:extent cx="703580" cy="899795"/>
            <wp:effectExtent l="0" t="0" r="1270" b="0"/>
            <wp:wrapNone/>
            <wp:docPr id="7" name="Picture 12" descr="A close up of a logo&#10;&#10;Description automatically generated">
              <a:extLst xmlns:a="http://schemas.openxmlformats.org/drawingml/2006/main">
                <a:ext uri="{FF2B5EF4-FFF2-40B4-BE49-F238E27FC236}">
                  <a16:creationId xmlns:a16="http://schemas.microsoft.com/office/drawing/2014/main" id="{86D454C8-EFA8-4FDF-8689-7A7FCF2DB4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close up of a logo&#10;&#10;Description automatically generated">
                      <a:extLst>
                        <a:ext uri="{FF2B5EF4-FFF2-40B4-BE49-F238E27FC236}">
                          <a16:creationId xmlns:a16="http://schemas.microsoft.com/office/drawing/2014/main" id="{86D454C8-EFA8-4FDF-8689-7A7FCF2DB4FC}"/>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3580" cy="899795"/>
                    </a:xfrm>
                    <a:prstGeom prst="rect">
                      <a:avLst/>
                    </a:prstGeom>
                  </pic:spPr>
                </pic:pic>
              </a:graphicData>
            </a:graphic>
            <wp14:sizeRelH relativeFrom="page">
              <wp14:pctWidth>0</wp14:pctWidth>
            </wp14:sizeRelH>
            <wp14:sizeRelV relativeFrom="page">
              <wp14:pctHeight>0</wp14:pctHeight>
            </wp14:sizeRelV>
          </wp:anchor>
        </w:drawing>
      </w:r>
      <w:r w:rsidRPr="004227B4">
        <w:rPr>
          <w:rFonts w:ascii="Arial" w:hAnsi="Arial" w:cs="Arial"/>
          <w:b/>
          <w:bCs/>
          <w:noProof/>
          <w:sz w:val="28"/>
          <w:szCs w:val="28"/>
        </w:rPr>
        <w:drawing>
          <wp:anchor distT="0" distB="0" distL="114300" distR="114300" simplePos="0" relativeHeight="251676160" behindDoc="0" locked="0" layoutInCell="1" allowOverlap="1" wp14:anchorId="1C0C3EC8" wp14:editId="6644ACA7">
            <wp:simplePos x="0" y="0"/>
            <wp:positionH relativeFrom="column">
              <wp:posOffset>1920875</wp:posOffset>
            </wp:positionH>
            <wp:positionV relativeFrom="paragraph">
              <wp:posOffset>5080</wp:posOffset>
            </wp:positionV>
            <wp:extent cx="694055" cy="899795"/>
            <wp:effectExtent l="0" t="0" r="0" b="0"/>
            <wp:wrapNone/>
            <wp:docPr id="8" name="Picture 9" descr="A picture containing drawing&#10;&#10;Description automatically generated">
              <a:extLst xmlns:a="http://schemas.openxmlformats.org/drawingml/2006/main">
                <a:ext uri="{FF2B5EF4-FFF2-40B4-BE49-F238E27FC236}">
                  <a16:creationId xmlns:a16="http://schemas.microsoft.com/office/drawing/2014/main" id="{7D7B7CE7-3B1F-4359-8FCE-1D9BF763E6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7D7B7CE7-3B1F-4359-8FCE-1D9BF763E69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4055" cy="899795"/>
                    </a:xfrm>
                    <a:prstGeom prst="rect">
                      <a:avLst/>
                    </a:prstGeom>
                  </pic:spPr>
                </pic:pic>
              </a:graphicData>
            </a:graphic>
            <wp14:sizeRelH relativeFrom="page">
              <wp14:pctWidth>0</wp14:pctWidth>
            </wp14:sizeRelH>
            <wp14:sizeRelV relativeFrom="page">
              <wp14:pctHeight>0</wp14:pctHeight>
            </wp14:sizeRelV>
          </wp:anchor>
        </w:drawing>
      </w:r>
      <w:r w:rsidRPr="004227B4">
        <w:rPr>
          <w:rFonts w:ascii="Arial" w:hAnsi="Arial" w:cs="Arial"/>
          <w:b/>
          <w:bCs/>
          <w:noProof/>
          <w:sz w:val="28"/>
          <w:szCs w:val="28"/>
        </w:rPr>
        <w:drawing>
          <wp:anchor distT="0" distB="0" distL="114300" distR="114300" simplePos="0" relativeHeight="251692544" behindDoc="0" locked="0" layoutInCell="1" allowOverlap="1" wp14:anchorId="716666DF" wp14:editId="73A064F9">
            <wp:simplePos x="0" y="0"/>
            <wp:positionH relativeFrom="margin">
              <wp:posOffset>4818380</wp:posOffset>
            </wp:positionH>
            <wp:positionV relativeFrom="paragraph">
              <wp:posOffset>226060</wp:posOffset>
            </wp:positionV>
            <wp:extent cx="922020" cy="647700"/>
            <wp:effectExtent l="0" t="0" r="0" b="0"/>
            <wp:wrapNone/>
            <wp:docPr id="14" name="Picture 13" descr="A picture containing red, meter&#10;&#10;Description automatically generated">
              <a:extLst xmlns:a="http://schemas.openxmlformats.org/drawingml/2006/main">
                <a:ext uri="{FF2B5EF4-FFF2-40B4-BE49-F238E27FC236}">
                  <a16:creationId xmlns:a16="http://schemas.microsoft.com/office/drawing/2014/main" id="{AD236690-BEFD-4299-A4CC-B93A8AF037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picture containing red, meter&#10;&#10;Description automatically generated">
                      <a:extLst>
                        <a:ext uri="{FF2B5EF4-FFF2-40B4-BE49-F238E27FC236}">
                          <a16:creationId xmlns:a16="http://schemas.microsoft.com/office/drawing/2014/main" id="{AD236690-BEFD-4299-A4CC-B93A8AF03744}"/>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22020" cy="647700"/>
                    </a:xfrm>
                    <a:prstGeom prst="rect">
                      <a:avLst/>
                    </a:prstGeom>
                  </pic:spPr>
                </pic:pic>
              </a:graphicData>
            </a:graphic>
            <wp14:sizeRelH relativeFrom="page">
              <wp14:pctWidth>0</wp14:pctWidth>
            </wp14:sizeRelH>
            <wp14:sizeRelV relativeFrom="page">
              <wp14:pctHeight>0</wp14:pctHeight>
            </wp14:sizeRelV>
          </wp:anchor>
        </w:drawing>
      </w:r>
      <w:r w:rsidRPr="004227B4">
        <w:rPr>
          <w:rFonts w:ascii="Arial" w:hAnsi="Arial" w:cs="Arial"/>
          <w:b/>
          <w:bCs/>
          <w:noProof/>
          <w:sz w:val="28"/>
          <w:szCs w:val="28"/>
        </w:rPr>
        <w:drawing>
          <wp:anchor distT="0" distB="0" distL="114300" distR="114300" simplePos="0" relativeHeight="251708928" behindDoc="0" locked="0" layoutInCell="1" allowOverlap="1" wp14:anchorId="47121BD5" wp14:editId="6B4E8A48">
            <wp:simplePos x="0" y="0"/>
            <wp:positionH relativeFrom="column">
              <wp:posOffset>2898140</wp:posOffset>
            </wp:positionH>
            <wp:positionV relativeFrom="paragraph">
              <wp:posOffset>9979</wp:posOffset>
            </wp:positionV>
            <wp:extent cx="660400" cy="899795"/>
            <wp:effectExtent l="0" t="0" r="6350" b="0"/>
            <wp:wrapNone/>
            <wp:docPr id="9" name="Picture 11" descr="A drawing of a face&#10;&#10;Description automatically generated">
              <a:extLst xmlns:a="http://schemas.openxmlformats.org/drawingml/2006/main">
                <a:ext uri="{FF2B5EF4-FFF2-40B4-BE49-F238E27FC236}">
                  <a16:creationId xmlns:a16="http://schemas.microsoft.com/office/drawing/2014/main" id="{AF10BB95-2E75-49D6-8281-32D76F847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drawing of a face&#10;&#10;Description automatically generated">
                      <a:extLst>
                        <a:ext uri="{FF2B5EF4-FFF2-40B4-BE49-F238E27FC236}">
                          <a16:creationId xmlns:a16="http://schemas.microsoft.com/office/drawing/2014/main" id="{AF10BB95-2E75-49D6-8281-32D76F847804}"/>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0400" cy="899795"/>
                    </a:xfrm>
                    <a:prstGeom prst="rect">
                      <a:avLst/>
                    </a:prstGeom>
                  </pic:spPr>
                </pic:pic>
              </a:graphicData>
            </a:graphic>
            <wp14:sizeRelH relativeFrom="page">
              <wp14:pctWidth>0</wp14:pctWidth>
            </wp14:sizeRelH>
            <wp14:sizeRelV relativeFrom="page">
              <wp14:pctHeight>0</wp14:pctHeight>
            </wp14:sizeRelV>
          </wp:anchor>
        </w:drawing>
      </w:r>
    </w:p>
    <w:p w14:paraId="6C507CAD" w14:textId="77777777" w:rsidR="00F77DEB" w:rsidRDefault="00F77DEB">
      <w:r>
        <w:br w:type="page"/>
      </w:r>
    </w:p>
    <w:tbl>
      <w:tblPr>
        <w:tblW w:w="9677" w:type="dxa"/>
        <w:tblLook w:val="04A0" w:firstRow="1" w:lastRow="0" w:firstColumn="1" w:lastColumn="0" w:noHBand="0" w:noVBand="1"/>
      </w:tblPr>
      <w:tblGrid>
        <w:gridCol w:w="2176"/>
        <w:gridCol w:w="7501"/>
      </w:tblGrid>
      <w:tr w:rsidR="00FD30E0" w:rsidRPr="007252BF" w14:paraId="06081E55" w14:textId="77777777" w:rsidTr="007723E8">
        <w:tc>
          <w:tcPr>
            <w:tcW w:w="9677" w:type="dxa"/>
            <w:gridSpan w:val="2"/>
            <w:shd w:val="clear" w:color="auto" w:fill="auto"/>
          </w:tcPr>
          <w:p w14:paraId="177EB332" w14:textId="658DA1F0" w:rsidR="00FD30E0" w:rsidRPr="007252BF" w:rsidRDefault="00FD30E0" w:rsidP="00FD30E0">
            <w:pPr>
              <w:spacing w:line="360" w:lineRule="auto"/>
              <w:rPr>
                <w:rFonts w:ascii="Arial" w:hAnsi="Arial" w:cs="Arial"/>
                <w:b/>
                <w:sz w:val="40"/>
                <w:szCs w:val="28"/>
              </w:rPr>
            </w:pPr>
            <w:r w:rsidRPr="007252BF">
              <w:rPr>
                <w:rFonts w:ascii="Arial" w:hAnsi="Arial" w:cs="Arial"/>
                <w:b/>
                <w:sz w:val="36"/>
                <w:szCs w:val="28"/>
              </w:rPr>
              <w:lastRenderedPageBreak/>
              <w:t>The Dosh Promise</w:t>
            </w:r>
          </w:p>
          <w:p w14:paraId="72AD3617" w14:textId="77777777" w:rsidR="00FD30E0" w:rsidRPr="007252BF" w:rsidRDefault="00FD30E0" w:rsidP="00FD30E0">
            <w:pPr>
              <w:spacing w:line="360" w:lineRule="auto"/>
              <w:rPr>
                <w:rFonts w:ascii="Arial" w:hAnsi="Arial" w:cs="Arial"/>
                <w:sz w:val="28"/>
                <w:szCs w:val="28"/>
              </w:rPr>
            </w:pPr>
            <w:r w:rsidRPr="007252BF">
              <w:rPr>
                <w:rFonts w:ascii="Arial" w:hAnsi="Arial" w:cs="Arial"/>
                <w:sz w:val="28"/>
                <w:szCs w:val="28"/>
              </w:rPr>
              <w:t>We asked people we supported what was important to them and used what they said to write the Dosh Promise.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7898"/>
            </w:tblGrid>
            <w:tr w:rsidR="00FD30E0" w:rsidRPr="007252BF" w14:paraId="56D8CFFC" w14:textId="77777777" w:rsidTr="007B06D7">
              <w:trPr>
                <w:trHeight w:val="1483"/>
              </w:trPr>
              <w:tc>
                <w:tcPr>
                  <w:tcW w:w="826" w:type="pct"/>
                </w:tcPr>
                <w:p w14:paraId="7A0101A5" w14:textId="77777777" w:rsidR="00FD30E0" w:rsidRPr="007252BF" w:rsidRDefault="00FD30E0" w:rsidP="007B06D7">
                  <w:pPr>
                    <w:spacing w:line="360" w:lineRule="auto"/>
                    <w:ind w:left="1077"/>
                    <w:rPr>
                      <w:rFonts w:ascii="Arial" w:hAnsi="Arial" w:cs="Arial"/>
                      <w:noProof/>
                      <w:sz w:val="28"/>
                      <w:szCs w:val="28"/>
                    </w:rPr>
                  </w:pPr>
                  <w:r w:rsidRPr="007252BF">
                    <w:rPr>
                      <w:noProof/>
                      <w:lang w:eastAsia="en-GB"/>
                    </w:rPr>
                    <w:drawing>
                      <wp:anchor distT="0" distB="0" distL="114300" distR="114300" simplePos="0" relativeHeight="251655168" behindDoc="0" locked="0" layoutInCell="1" allowOverlap="1" wp14:anchorId="5AE8B097" wp14:editId="3F1BE6AA">
                        <wp:simplePos x="0" y="0"/>
                        <wp:positionH relativeFrom="margin">
                          <wp:posOffset>160655</wp:posOffset>
                        </wp:positionH>
                        <wp:positionV relativeFrom="margin">
                          <wp:posOffset>79375</wp:posOffset>
                        </wp:positionV>
                        <wp:extent cx="569595" cy="765810"/>
                        <wp:effectExtent l="0" t="0" r="1905" b="0"/>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56192" behindDoc="0" locked="0" layoutInCell="1" allowOverlap="1" wp14:anchorId="3918FA2F" wp14:editId="2C6CE100">
                            <wp:simplePos x="0" y="0"/>
                            <wp:positionH relativeFrom="margin">
                              <wp:align>center</wp:align>
                            </wp:positionH>
                            <wp:positionV relativeFrom="margin">
                              <wp:posOffset>-635</wp:posOffset>
                            </wp:positionV>
                            <wp:extent cx="901065" cy="901065"/>
                            <wp:effectExtent l="0" t="0" r="13335" b="13335"/>
                            <wp:wrapNone/>
                            <wp:docPr id="41"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901065"/>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1B601" id="Rounded Rectangle 100" o:spid="_x0000_s1026" style="position:absolute;margin-left:0;margin-top:-.05pt;width:70.95pt;height:70.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" filled="f" strokecolor="#7eb0cd" strokeweight="1.5pt">
                            <v:path arrowok="t"/>
                            <w10:wrap anchorx="margin" anchory="margin"/>
                          </v:roundrect>
                        </w:pict>
                      </mc:Fallback>
                    </mc:AlternateContent>
                  </w:r>
                </w:p>
              </w:tc>
              <w:tc>
                <w:tcPr>
                  <w:tcW w:w="4174" w:type="pct"/>
                  <w:vAlign w:val="center"/>
                </w:tcPr>
                <w:p w14:paraId="13A9095C" w14:textId="77777777" w:rsidR="00FD30E0" w:rsidRPr="007252BF" w:rsidRDefault="00FD30E0" w:rsidP="007B06D7">
                  <w:pPr>
                    <w:pStyle w:val="ListParagraph"/>
                    <w:numPr>
                      <w:ilvl w:val="0"/>
                      <w:numId w:val="21"/>
                    </w:numPr>
                    <w:spacing w:line="360" w:lineRule="auto"/>
                    <w:rPr>
                      <w:rFonts w:ascii="Arial" w:hAnsi="Arial" w:cs="Arial"/>
                      <w:sz w:val="28"/>
                      <w:szCs w:val="32"/>
                    </w:rPr>
                  </w:pPr>
                  <w:r w:rsidRPr="007252BF">
                    <w:rPr>
                      <w:rFonts w:ascii="Arial" w:hAnsi="Arial" w:cs="Arial"/>
                      <w:sz w:val="28"/>
                      <w:szCs w:val="32"/>
                    </w:rPr>
                    <w:t>I will be able to use my money to do the things I want.</w:t>
                  </w:r>
                </w:p>
              </w:tc>
            </w:tr>
            <w:tr w:rsidR="00FD30E0" w:rsidRPr="007252BF" w14:paraId="64819B36" w14:textId="77777777" w:rsidTr="007B06D7">
              <w:trPr>
                <w:trHeight w:val="1483"/>
              </w:trPr>
              <w:tc>
                <w:tcPr>
                  <w:tcW w:w="826" w:type="pct"/>
                </w:tcPr>
                <w:p w14:paraId="56AFCDEA" w14:textId="77777777" w:rsidR="00FD30E0" w:rsidRPr="007252BF" w:rsidRDefault="00FD30E0" w:rsidP="007B06D7">
                  <w:pPr>
                    <w:spacing w:line="360" w:lineRule="auto"/>
                    <w:ind w:left="1077"/>
                    <w:rPr>
                      <w:rFonts w:ascii="Arial" w:hAnsi="Arial" w:cs="Arial"/>
                      <w:noProof/>
                      <w:sz w:val="28"/>
                      <w:szCs w:val="28"/>
                    </w:rPr>
                  </w:pPr>
                  <w:r w:rsidRPr="007252BF">
                    <w:rPr>
                      <w:noProof/>
                      <w:lang w:eastAsia="en-GB"/>
                    </w:rPr>
                    <w:drawing>
                      <wp:anchor distT="0" distB="0" distL="114300" distR="114300" simplePos="0" relativeHeight="251657216" behindDoc="0" locked="0" layoutInCell="1" allowOverlap="1" wp14:anchorId="3227CCE5" wp14:editId="68007D49">
                        <wp:simplePos x="0" y="0"/>
                        <wp:positionH relativeFrom="margin">
                          <wp:posOffset>142875</wp:posOffset>
                        </wp:positionH>
                        <wp:positionV relativeFrom="margin">
                          <wp:posOffset>81280</wp:posOffset>
                        </wp:positionV>
                        <wp:extent cx="615315" cy="712470"/>
                        <wp:effectExtent l="0" t="0" r="0" b="0"/>
                        <wp:wrapNone/>
                        <wp:docPr id="3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3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58240" behindDoc="0" locked="0" layoutInCell="1" allowOverlap="1" wp14:anchorId="6FDB8D31" wp14:editId="75D353E0">
                            <wp:simplePos x="0" y="0"/>
                            <wp:positionH relativeFrom="margin">
                              <wp:align>center</wp:align>
                            </wp:positionH>
                            <wp:positionV relativeFrom="margin">
                              <wp:align>center</wp:align>
                            </wp:positionV>
                            <wp:extent cx="900430" cy="900430"/>
                            <wp:effectExtent l="0" t="0" r="13970" b="13970"/>
                            <wp:wrapNone/>
                            <wp:docPr id="32"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E273C" id="Rounded Rectangle 101" o:spid="_x0000_s1026" style="position:absolute;margin-left:0;margin-top:0;width:70.9pt;height:70.9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" filled="f" strokecolor="#7eb0cd" strokeweight="1.5pt">
                            <v:path arrowok="t"/>
                            <w10:wrap anchorx="margin" anchory="margin"/>
                          </v:roundrect>
                        </w:pict>
                      </mc:Fallback>
                    </mc:AlternateContent>
                  </w:r>
                </w:p>
              </w:tc>
              <w:tc>
                <w:tcPr>
                  <w:tcW w:w="4174" w:type="pct"/>
                  <w:vAlign w:val="center"/>
                </w:tcPr>
                <w:p w14:paraId="317B5BE8" w14:textId="77777777" w:rsidR="00FD30E0" w:rsidRPr="007252BF" w:rsidRDefault="00FD30E0" w:rsidP="007B06D7">
                  <w:pPr>
                    <w:pStyle w:val="ListParagraph"/>
                    <w:numPr>
                      <w:ilvl w:val="0"/>
                      <w:numId w:val="21"/>
                    </w:numPr>
                    <w:spacing w:line="360" w:lineRule="auto"/>
                    <w:contextualSpacing w:val="0"/>
                    <w:rPr>
                      <w:rFonts w:ascii="Arial" w:hAnsi="Arial" w:cs="Arial"/>
                      <w:sz w:val="28"/>
                      <w:szCs w:val="32"/>
                    </w:rPr>
                  </w:pPr>
                  <w:r w:rsidRPr="007252BF">
                    <w:rPr>
                      <w:rFonts w:ascii="Arial" w:hAnsi="Arial" w:cs="Arial"/>
                      <w:sz w:val="28"/>
                      <w:szCs w:val="32"/>
                    </w:rPr>
                    <w:t>I can be as involved as I want in my money.</w:t>
                  </w:r>
                </w:p>
              </w:tc>
            </w:tr>
            <w:tr w:rsidR="00FD30E0" w:rsidRPr="007252BF" w14:paraId="2C43F4BF" w14:textId="77777777" w:rsidTr="007B06D7">
              <w:trPr>
                <w:trHeight w:val="1483"/>
              </w:trPr>
              <w:tc>
                <w:tcPr>
                  <w:tcW w:w="826" w:type="pct"/>
                </w:tcPr>
                <w:p w14:paraId="5B2C4ED7" w14:textId="77777777" w:rsidR="00FD30E0" w:rsidRPr="007252BF" w:rsidRDefault="00FD30E0" w:rsidP="007B06D7">
                  <w:pPr>
                    <w:spacing w:line="360" w:lineRule="auto"/>
                    <w:ind w:left="1077"/>
                    <w:rPr>
                      <w:rFonts w:ascii="Arial" w:hAnsi="Arial" w:cs="Arial"/>
                      <w:noProof/>
                      <w:sz w:val="28"/>
                      <w:szCs w:val="28"/>
                    </w:rPr>
                  </w:pPr>
                  <w:r w:rsidRPr="007252BF">
                    <w:rPr>
                      <w:noProof/>
                      <w:lang w:eastAsia="en-GB"/>
                    </w:rPr>
                    <w:drawing>
                      <wp:anchor distT="0" distB="0" distL="114300" distR="114300" simplePos="0" relativeHeight="251659264" behindDoc="0" locked="0" layoutInCell="1" allowOverlap="1" wp14:anchorId="119D2053" wp14:editId="4745A9F7">
                        <wp:simplePos x="0" y="0"/>
                        <wp:positionH relativeFrom="margin">
                          <wp:posOffset>177800</wp:posOffset>
                        </wp:positionH>
                        <wp:positionV relativeFrom="margin">
                          <wp:posOffset>36830</wp:posOffset>
                        </wp:positionV>
                        <wp:extent cx="486410" cy="808990"/>
                        <wp:effectExtent l="0" t="0" r="8890" b="0"/>
                        <wp:wrapNone/>
                        <wp:docPr id="3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41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60288" behindDoc="0" locked="0" layoutInCell="1" allowOverlap="1" wp14:anchorId="6739BDD5" wp14:editId="569650A8">
                            <wp:simplePos x="0" y="0"/>
                            <wp:positionH relativeFrom="margin">
                              <wp:align>center</wp:align>
                            </wp:positionH>
                            <wp:positionV relativeFrom="margin">
                              <wp:align>center</wp:align>
                            </wp:positionV>
                            <wp:extent cx="900430" cy="900430"/>
                            <wp:effectExtent l="0" t="0" r="13970" b="13970"/>
                            <wp:wrapNone/>
                            <wp:docPr id="30"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5F105" id="Rounded Rectangle 102" o:spid="_x0000_s1026" style="position:absolute;margin-left:0;margin-top:0;width:70.9pt;height:70.9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" filled="f" strokecolor="#7eb0cd" strokeweight="1.5pt">
                            <v:path arrowok="t"/>
                            <w10:wrap anchorx="margin" anchory="margin"/>
                          </v:roundrect>
                        </w:pict>
                      </mc:Fallback>
                    </mc:AlternateContent>
                  </w:r>
                </w:p>
              </w:tc>
              <w:tc>
                <w:tcPr>
                  <w:tcW w:w="4174" w:type="pct"/>
                  <w:vAlign w:val="center"/>
                </w:tcPr>
                <w:p w14:paraId="4DD98158" w14:textId="77777777" w:rsidR="00FD30E0" w:rsidRPr="007252BF" w:rsidRDefault="00FD30E0" w:rsidP="007B06D7">
                  <w:pPr>
                    <w:pStyle w:val="ListParagraph"/>
                    <w:numPr>
                      <w:ilvl w:val="0"/>
                      <w:numId w:val="21"/>
                    </w:numPr>
                    <w:spacing w:line="360" w:lineRule="auto"/>
                    <w:contextualSpacing w:val="0"/>
                    <w:rPr>
                      <w:rFonts w:ascii="Arial" w:hAnsi="Arial" w:cs="Arial"/>
                      <w:sz w:val="28"/>
                      <w:szCs w:val="32"/>
                    </w:rPr>
                  </w:pPr>
                  <w:r w:rsidRPr="007252BF">
                    <w:rPr>
                      <w:rFonts w:ascii="Arial" w:hAnsi="Arial" w:cs="Arial"/>
                      <w:sz w:val="28"/>
                      <w:szCs w:val="32"/>
                    </w:rPr>
                    <w:t>I will spend my money in the way that I want.</w:t>
                  </w:r>
                </w:p>
              </w:tc>
            </w:tr>
            <w:tr w:rsidR="00FD30E0" w:rsidRPr="007252BF" w14:paraId="15E1BB5C" w14:textId="77777777" w:rsidTr="007B06D7">
              <w:trPr>
                <w:trHeight w:val="1483"/>
              </w:trPr>
              <w:tc>
                <w:tcPr>
                  <w:tcW w:w="826" w:type="pct"/>
                </w:tcPr>
                <w:p w14:paraId="46110CD1" w14:textId="77777777" w:rsidR="00FD30E0" w:rsidRPr="007252BF" w:rsidRDefault="00FD30E0" w:rsidP="007B06D7">
                  <w:pPr>
                    <w:spacing w:line="360" w:lineRule="auto"/>
                    <w:ind w:left="1077"/>
                    <w:rPr>
                      <w:rFonts w:ascii="Arial" w:hAnsi="Arial" w:cs="Arial"/>
                      <w:noProof/>
                      <w:sz w:val="28"/>
                      <w:szCs w:val="28"/>
                    </w:rPr>
                  </w:pPr>
                  <w:r w:rsidRPr="007252BF">
                    <w:rPr>
                      <w:noProof/>
                      <w:lang w:eastAsia="en-GB"/>
                    </w:rPr>
                    <w:drawing>
                      <wp:anchor distT="0" distB="0" distL="114300" distR="114300" simplePos="0" relativeHeight="251661312" behindDoc="0" locked="0" layoutInCell="1" allowOverlap="1" wp14:anchorId="5537C9AC" wp14:editId="5FA11465">
                        <wp:simplePos x="0" y="0"/>
                        <wp:positionH relativeFrom="margin">
                          <wp:posOffset>122555</wp:posOffset>
                        </wp:positionH>
                        <wp:positionV relativeFrom="margin">
                          <wp:posOffset>106680</wp:posOffset>
                        </wp:positionV>
                        <wp:extent cx="661670" cy="709930"/>
                        <wp:effectExtent l="0" t="0" r="5080" b="0"/>
                        <wp:wrapNone/>
                        <wp:docPr id="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167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62336" behindDoc="0" locked="0" layoutInCell="1" allowOverlap="1" wp14:anchorId="4263DAB7" wp14:editId="41985EF4">
                            <wp:simplePos x="0" y="0"/>
                            <wp:positionH relativeFrom="margin">
                              <wp:align>center</wp:align>
                            </wp:positionH>
                            <wp:positionV relativeFrom="margin">
                              <wp:align>center</wp:align>
                            </wp:positionV>
                            <wp:extent cx="900430" cy="900430"/>
                            <wp:effectExtent l="0" t="0" r="13970" b="13970"/>
                            <wp:wrapNone/>
                            <wp:docPr id="28" name="Rounded 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DF82A" id="Rounded Rectangle 103" o:spid="_x0000_s1026" style="position:absolute;margin-left:0;margin-top:0;width:70.9pt;height:70.9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" filled="f" strokecolor="#7eb0cd" strokeweight="1.5pt">
                            <v:path arrowok="t"/>
                            <w10:wrap anchorx="margin" anchory="margin"/>
                          </v:roundrect>
                        </w:pict>
                      </mc:Fallback>
                    </mc:AlternateContent>
                  </w:r>
                </w:p>
              </w:tc>
              <w:tc>
                <w:tcPr>
                  <w:tcW w:w="4174" w:type="pct"/>
                  <w:vAlign w:val="center"/>
                </w:tcPr>
                <w:p w14:paraId="17258811" w14:textId="77777777" w:rsidR="00FD30E0" w:rsidRPr="007252BF" w:rsidRDefault="00FD30E0" w:rsidP="007B06D7">
                  <w:pPr>
                    <w:pStyle w:val="ListParagraph"/>
                    <w:numPr>
                      <w:ilvl w:val="0"/>
                      <w:numId w:val="21"/>
                    </w:numPr>
                    <w:spacing w:line="360" w:lineRule="auto"/>
                    <w:contextualSpacing w:val="0"/>
                    <w:rPr>
                      <w:rFonts w:ascii="Arial" w:hAnsi="Arial" w:cs="Arial"/>
                      <w:sz w:val="28"/>
                      <w:szCs w:val="32"/>
                    </w:rPr>
                  </w:pPr>
                  <w:r w:rsidRPr="007252BF">
                    <w:rPr>
                      <w:rFonts w:ascii="Arial" w:hAnsi="Arial" w:cs="Arial"/>
                      <w:sz w:val="28"/>
                      <w:szCs w:val="32"/>
                    </w:rPr>
                    <w:t>I will get the information I want about my money in a way I can understand.</w:t>
                  </w:r>
                </w:p>
              </w:tc>
            </w:tr>
            <w:tr w:rsidR="00FD30E0" w:rsidRPr="007252BF" w14:paraId="749B5F30" w14:textId="77777777" w:rsidTr="007B06D7">
              <w:trPr>
                <w:trHeight w:val="1483"/>
              </w:trPr>
              <w:tc>
                <w:tcPr>
                  <w:tcW w:w="826" w:type="pct"/>
                </w:tcPr>
                <w:p w14:paraId="0FDD8155" w14:textId="77777777" w:rsidR="00FD30E0" w:rsidRPr="007252BF" w:rsidRDefault="00FD30E0" w:rsidP="007B06D7">
                  <w:pPr>
                    <w:spacing w:line="360" w:lineRule="auto"/>
                    <w:rPr>
                      <w:rFonts w:ascii="Arial" w:hAnsi="Arial" w:cs="Arial"/>
                      <w:noProof/>
                      <w:sz w:val="28"/>
                      <w:szCs w:val="28"/>
                    </w:rPr>
                  </w:pPr>
                  <w:r w:rsidRPr="007252BF">
                    <w:rPr>
                      <w:noProof/>
                      <w:lang w:eastAsia="en-GB"/>
                    </w:rPr>
                    <w:drawing>
                      <wp:anchor distT="0" distB="0" distL="114300" distR="114300" simplePos="0" relativeHeight="251663360" behindDoc="0" locked="0" layoutInCell="1" allowOverlap="1" wp14:anchorId="6ED331DA" wp14:editId="0D7F7E93">
                        <wp:simplePos x="0" y="0"/>
                        <wp:positionH relativeFrom="margin">
                          <wp:posOffset>136525</wp:posOffset>
                        </wp:positionH>
                        <wp:positionV relativeFrom="margin">
                          <wp:posOffset>107315</wp:posOffset>
                        </wp:positionV>
                        <wp:extent cx="600710" cy="738505"/>
                        <wp:effectExtent l="0" t="0" r="8890" b="4445"/>
                        <wp:wrapNone/>
                        <wp:docPr id="2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71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64384" behindDoc="0" locked="0" layoutInCell="1" allowOverlap="1" wp14:anchorId="3BAA05B4" wp14:editId="6F278F43">
                            <wp:simplePos x="0" y="0"/>
                            <wp:positionH relativeFrom="margin">
                              <wp:align>center</wp:align>
                            </wp:positionH>
                            <wp:positionV relativeFrom="margin">
                              <wp:align>center</wp:align>
                            </wp:positionV>
                            <wp:extent cx="900430" cy="900430"/>
                            <wp:effectExtent l="0" t="0" r="13970" b="13970"/>
                            <wp:wrapNone/>
                            <wp:docPr id="26" name="Rounded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A4705" id="Rounded Rectangle 106" o:spid="_x0000_s1026" style="position:absolute;margin-left:0;margin-top:0;width:70.9pt;height:70.9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" filled="f" strokecolor="#7eb0cd" strokeweight="1.5pt">
                            <v:path arrowok="t"/>
                            <w10:wrap anchorx="margin" anchory="margin"/>
                          </v:roundrect>
                        </w:pict>
                      </mc:Fallback>
                    </mc:AlternateContent>
                  </w:r>
                </w:p>
              </w:tc>
              <w:tc>
                <w:tcPr>
                  <w:tcW w:w="4174" w:type="pct"/>
                  <w:vAlign w:val="center"/>
                </w:tcPr>
                <w:p w14:paraId="3FB7433D" w14:textId="77777777" w:rsidR="00FD30E0" w:rsidRPr="007252BF" w:rsidRDefault="00FD30E0" w:rsidP="007B06D7">
                  <w:pPr>
                    <w:pStyle w:val="ListParagraph"/>
                    <w:numPr>
                      <w:ilvl w:val="0"/>
                      <w:numId w:val="21"/>
                    </w:numPr>
                    <w:spacing w:line="360" w:lineRule="auto"/>
                    <w:rPr>
                      <w:rFonts w:ascii="Arial" w:hAnsi="Arial" w:cs="Arial"/>
                      <w:sz w:val="28"/>
                      <w:szCs w:val="32"/>
                    </w:rPr>
                  </w:pPr>
                  <w:r w:rsidRPr="007252BF">
                    <w:rPr>
                      <w:rFonts w:ascii="Arial" w:hAnsi="Arial" w:cs="Arial"/>
                      <w:sz w:val="28"/>
                      <w:szCs w:val="32"/>
                    </w:rPr>
                    <w:t>I will have my own financial advocate who visits me, knows what I like and listens to what I want.</w:t>
                  </w:r>
                </w:p>
              </w:tc>
            </w:tr>
            <w:tr w:rsidR="00FD30E0" w:rsidRPr="007252BF" w14:paraId="472E3FEB" w14:textId="77777777" w:rsidTr="007B06D7">
              <w:trPr>
                <w:trHeight w:val="1483"/>
              </w:trPr>
              <w:tc>
                <w:tcPr>
                  <w:tcW w:w="826" w:type="pct"/>
                </w:tcPr>
                <w:p w14:paraId="079FA116" w14:textId="77777777" w:rsidR="00FD30E0" w:rsidRPr="007252BF" w:rsidRDefault="00FD30E0" w:rsidP="007B06D7">
                  <w:pPr>
                    <w:spacing w:line="360" w:lineRule="auto"/>
                    <w:ind w:left="1077"/>
                    <w:rPr>
                      <w:rFonts w:ascii="Arial" w:hAnsi="Arial" w:cs="Arial"/>
                      <w:sz w:val="28"/>
                      <w:szCs w:val="28"/>
                    </w:rPr>
                  </w:pPr>
                  <w:r w:rsidRPr="007252BF">
                    <w:rPr>
                      <w:noProof/>
                      <w:lang w:eastAsia="en-GB"/>
                    </w:rPr>
                    <w:drawing>
                      <wp:anchor distT="0" distB="0" distL="114300" distR="114300" simplePos="0" relativeHeight="251665408" behindDoc="0" locked="0" layoutInCell="1" allowOverlap="1" wp14:anchorId="7892F9AF" wp14:editId="5BAFF094">
                        <wp:simplePos x="0" y="0"/>
                        <wp:positionH relativeFrom="margin">
                          <wp:posOffset>122555</wp:posOffset>
                        </wp:positionH>
                        <wp:positionV relativeFrom="margin">
                          <wp:posOffset>79375</wp:posOffset>
                        </wp:positionV>
                        <wp:extent cx="643890" cy="805180"/>
                        <wp:effectExtent l="0" t="0" r="3810" b="0"/>
                        <wp:wrapNone/>
                        <wp:docPr id="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389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66432" behindDoc="0" locked="0" layoutInCell="1" allowOverlap="1" wp14:anchorId="3D8B4BF1" wp14:editId="07AD45B2">
                            <wp:simplePos x="0" y="0"/>
                            <wp:positionH relativeFrom="margin">
                              <wp:align>center</wp:align>
                            </wp:positionH>
                            <wp:positionV relativeFrom="margin">
                              <wp:align>center</wp:align>
                            </wp:positionV>
                            <wp:extent cx="900430" cy="900430"/>
                            <wp:effectExtent l="0" t="0" r="13970" b="13970"/>
                            <wp:wrapNone/>
                            <wp:docPr id="51" name="Rounded 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0E6F9" id="Rounded Rectangle 124" o:spid="_x0000_s1026" style="position:absolute;margin-left:0;margin-top:0;width:70.9pt;height:70.9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" filled="f" strokecolor="#7eb0cd" strokeweight="1.5pt">
                            <v:path arrowok="t"/>
                            <w10:wrap anchorx="margin" anchory="margin"/>
                          </v:roundrect>
                        </w:pict>
                      </mc:Fallback>
                    </mc:AlternateContent>
                  </w:r>
                </w:p>
              </w:tc>
              <w:tc>
                <w:tcPr>
                  <w:tcW w:w="4174" w:type="pct"/>
                  <w:vAlign w:val="center"/>
                </w:tcPr>
                <w:p w14:paraId="11F38B28" w14:textId="77777777" w:rsidR="00FD30E0" w:rsidRPr="007252BF" w:rsidRDefault="00FD30E0" w:rsidP="007B06D7">
                  <w:pPr>
                    <w:pStyle w:val="ListParagraph"/>
                    <w:numPr>
                      <w:ilvl w:val="0"/>
                      <w:numId w:val="21"/>
                    </w:numPr>
                    <w:spacing w:line="360" w:lineRule="auto"/>
                    <w:contextualSpacing w:val="0"/>
                    <w:rPr>
                      <w:rFonts w:ascii="Arial" w:hAnsi="Arial" w:cs="Arial"/>
                      <w:sz w:val="28"/>
                      <w:szCs w:val="32"/>
                    </w:rPr>
                  </w:pPr>
                  <w:r w:rsidRPr="007252BF">
                    <w:rPr>
                      <w:rFonts w:ascii="Arial" w:hAnsi="Arial" w:cs="Arial"/>
                      <w:sz w:val="28"/>
                      <w:szCs w:val="32"/>
                    </w:rPr>
                    <w:t>My financial advocate will give me support and information to help me manage my money.</w:t>
                  </w:r>
                </w:p>
              </w:tc>
            </w:tr>
            <w:tr w:rsidR="00FD30E0" w:rsidRPr="007252BF" w14:paraId="5D5618FD" w14:textId="77777777" w:rsidTr="007B06D7">
              <w:trPr>
                <w:trHeight w:val="1483"/>
              </w:trPr>
              <w:tc>
                <w:tcPr>
                  <w:tcW w:w="826" w:type="pct"/>
                </w:tcPr>
                <w:p w14:paraId="5456F1A9" w14:textId="77777777" w:rsidR="00FD30E0" w:rsidRPr="007252BF" w:rsidRDefault="00FD30E0" w:rsidP="007B06D7">
                  <w:pPr>
                    <w:spacing w:line="360" w:lineRule="auto"/>
                    <w:rPr>
                      <w:rFonts w:ascii="Arial" w:hAnsi="Arial" w:cs="Arial"/>
                      <w:sz w:val="28"/>
                      <w:szCs w:val="28"/>
                    </w:rPr>
                  </w:pPr>
                  <w:r w:rsidRPr="007252BF">
                    <w:rPr>
                      <w:noProof/>
                      <w:lang w:eastAsia="en-GB"/>
                    </w:rPr>
                    <w:drawing>
                      <wp:anchor distT="0" distB="0" distL="114300" distR="114300" simplePos="0" relativeHeight="251669504" behindDoc="0" locked="0" layoutInCell="1" allowOverlap="1" wp14:anchorId="5DD6914D" wp14:editId="1D576EAB">
                        <wp:simplePos x="0" y="0"/>
                        <wp:positionH relativeFrom="column">
                          <wp:posOffset>93980</wp:posOffset>
                        </wp:positionH>
                        <wp:positionV relativeFrom="paragraph">
                          <wp:posOffset>106680</wp:posOffset>
                        </wp:positionV>
                        <wp:extent cx="655320" cy="741045"/>
                        <wp:effectExtent l="0" t="0" r="0" b="1905"/>
                        <wp:wrapNone/>
                        <wp:docPr id="5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532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67456" behindDoc="0" locked="0" layoutInCell="1" allowOverlap="1" wp14:anchorId="5980933D" wp14:editId="3E3D6805">
                            <wp:simplePos x="0" y="0"/>
                            <wp:positionH relativeFrom="margin">
                              <wp:align>center</wp:align>
                            </wp:positionH>
                            <wp:positionV relativeFrom="margin">
                              <wp:align>center</wp:align>
                            </wp:positionV>
                            <wp:extent cx="900430" cy="900430"/>
                            <wp:effectExtent l="0" t="0" r="13970" b="13970"/>
                            <wp:wrapNone/>
                            <wp:docPr id="52"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0B16" id="Rounded Rectangle 125" o:spid="_x0000_s1026" style="position:absolute;margin-left:0;margin-top:0;width:70.9pt;height:70.9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" filled="f" strokecolor="#7eb0cd" strokeweight="1.5pt">
                            <v:path arrowok="t"/>
                            <w10:wrap anchorx="margin" anchory="margin"/>
                          </v:roundrect>
                        </w:pict>
                      </mc:Fallback>
                    </mc:AlternateContent>
                  </w:r>
                </w:p>
              </w:tc>
              <w:tc>
                <w:tcPr>
                  <w:tcW w:w="4174" w:type="pct"/>
                  <w:vAlign w:val="center"/>
                </w:tcPr>
                <w:p w14:paraId="2681D1B0" w14:textId="77777777" w:rsidR="00FD30E0" w:rsidRPr="007252BF" w:rsidRDefault="00FD30E0" w:rsidP="007B06D7">
                  <w:pPr>
                    <w:pStyle w:val="ListParagraph"/>
                    <w:numPr>
                      <w:ilvl w:val="0"/>
                      <w:numId w:val="21"/>
                    </w:numPr>
                    <w:spacing w:line="360" w:lineRule="auto"/>
                    <w:contextualSpacing w:val="0"/>
                    <w:rPr>
                      <w:rFonts w:ascii="Arial" w:hAnsi="Arial" w:cs="Arial"/>
                      <w:sz w:val="28"/>
                      <w:szCs w:val="32"/>
                    </w:rPr>
                  </w:pPr>
                  <w:r w:rsidRPr="007252BF">
                    <w:rPr>
                      <w:rFonts w:ascii="Arial" w:hAnsi="Arial" w:cs="Arial"/>
                      <w:sz w:val="28"/>
                      <w:szCs w:val="32"/>
                    </w:rPr>
                    <w:t>Dosh will tell me about my money, what they are doing and answer any questions I have.</w:t>
                  </w:r>
                </w:p>
              </w:tc>
            </w:tr>
            <w:tr w:rsidR="00FD30E0" w:rsidRPr="007252BF" w14:paraId="6252D02D" w14:textId="77777777" w:rsidTr="007B06D7">
              <w:trPr>
                <w:trHeight w:val="1483"/>
              </w:trPr>
              <w:tc>
                <w:tcPr>
                  <w:tcW w:w="826" w:type="pct"/>
                </w:tcPr>
                <w:p w14:paraId="4B0989C3" w14:textId="77777777" w:rsidR="00FD30E0" w:rsidRPr="007252BF" w:rsidRDefault="00FD30E0" w:rsidP="007B06D7">
                  <w:pPr>
                    <w:spacing w:line="360" w:lineRule="auto"/>
                    <w:rPr>
                      <w:rFonts w:ascii="Arial" w:hAnsi="Arial" w:cs="Arial"/>
                      <w:sz w:val="28"/>
                      <w:szCs w:val="28"/>
                    </w:rPr>
                  </w:pPr>
                  <w:r w:rsidRPr="007252BF">
                    <w:rPr>
                      <w:noProof/>
                      <w:lang w:eastAsia="en-GB"/>
                    </w:rPr>
                    <w:drawing>
                      <wp:anchor distT="0" distB="0" distL="114300" distR="114300" simplePos="0" relativeHeight="251671552" behindDoc="0" locked="0" layoutInCell="1" allowOverlap="1" wp14:anchorId="1780086C" wp14:editId="54CC4FBF">
                        <wp:simplePos x="0" y="0"/>
                        <wp:positionH relativeFrom="column">
                          <wp:posOffset>121920</wp:posOffset>
                        </wp:positionH>
                        <wp:positionV relativeFrom="paragraph">
                          <wp:posOffset>64770</wp:posOffset>
                        </wp:positionV>
                        <wp:extent cx="615950" cy="777875"/>
                        <wp:effectExtent l="0" t="0" r="0" b="3175"/>
                        <wp:wrapNone/>
                        <wp:docPr id="5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95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2BF">
                    <w:rPr>
                      <w:noProof/>
                      <w:lang w:eastAsia="en-GB"/>
                    </w:rPr>
                    <mc:AlternateContent>
                      <mc:Choice Requires="wps">
                        <w:drawing>
                          <wp:anchor distT="0" distB="0" distL="114300" distR="114300" simplePos="0" relativeHeight="251670528" behindDoc="0" locked="0" layoutInCell="1" allowOverlap="1" wp14:anchorId="30ABCDC3" wp14:editId="3D1C3A9D">
                            <wp:simplePos x="0" y="0"/>
                            <wp:positionH relativeFrom="margin">
                              <wp:align>center</wp:align>
                            </wp:positionH>
                            <wp:positionV relativeFrom="margin">
                              <wp:align>center</wp:align>
                            </wp:positionV>
                            <wp:extent cx="900430" cy="900430"/>
                            <wp:effectExtent l="0" t="0" r="13970" b="13970"/>
                            <wp:wrapNone/>
                            <wp:docPr id="53" name="Rounded 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900430"/>
                                    </a:xfrm>
                                    <a:prstGeom prst="roundRect">
                                      <a:avLst/>
                                    </a:prstGeom>
                                    <a:noFill/>
                                    <a:ln w="19050" cap="flat" cmpd="sng" algn="ctr">
                                      <a:solidFill>
                                        <a:srgbClr val="7EB0C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32C1D" id="Rounded Rectangle 126" o:spid="_x0000_s1026" style="position:absolute;margin-left:0;margin-top:0;width:70.9pt;height:70.9pt;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" filled="f" strokecolor="#7eb0cd" strokeweight="1.5pt">
                            <v:path arrowok="t"/>
                            <w10:wrap anchorx="margin" anchory="margin"/>
                          </v:roundrect>
                        </w:pict>
                      </mc:Fallback>
                    </mc:AlternateContent>
                  </w:r>
                </w:p>
              </w:tc>
              <w:tc>
                <w:tcPr>
                  <w:tcW w:w="4174" w:type="pct"/>
                  <w:vAlign w:val="center"/>
                </w:tcPr>
                <w:p w14:paraId="47F6CE3D" w14:textId="77777777" w:rsidR="00FD30E0" w:rsidRPr="007252BF" w:rsidRDefault="00FD30E0" w:rsidP="007B06D7">
                  <w:pPr>
                    <w:pStyle w:val="ListParagraph"/>
                    <w:numPr>
                      <w:ilvl w:val="0"/>
                      <w:numId w:val="21"/>
                    </w:numPr>
                    <w:spacing w:line="360" w:lineRule="auto"/>
                    <w:contextualSpacing w:val="0"/>
                    <w:rPr>
                      <w:rFonts w:ascii="Arial" w:hAnsi="Arial" w:cs="Arial"/>
                      <w:sz w:val="28"/>
                      <w:szCs w:val="32"/>
                    </w:rPr>
                  </w:pPr>
                  <w:r w:rsidRPr="007252BF">
                    <w:rPr>
                      <w:rFonts w:ascii="Arial" w:hAnsi="Arial" w:cs="Arial"/>
                      <w:sz w:val="28"/>
                      <w:szCs w:val="32"/>
                    </w:rPr>
                    <w:t>Dosh will help me to keep my money safe.</w:t>
                  </w:r>
                </w:p>
              </w:tc>
            </w:tr>
          </w:tbl>
          <w:p w14:paraId="1E093C45" w14:textId="18AFA68C" w:rsidR="00FD30E0" w:rsidRPr="007252BF" w:rsidRDefault="00FD30E0" w:rsidP="00FD30E0">
            <w:pPr>
              <w:spacing w:after="240"/>
              <w:rPr>
                <w:rFonts w:ascii="Arial" w:hAnsi="Arial" w:cs="Arial"/>
                <w:b/>
                <w:sz w:val="36"/>
                <w:szCs w:val="36"/>
              </w:rPr>
            </w:pPr>
            <w:r w:rsidRPr="007252BF">
              <w:rPr>
                <w:rFonts w:ascii="Arial" w:hAnsi="Arial" w:cs="Arial"/>
                <w:b/>
                <w:sz w:val="36"/>
                <w:szCs w:val="36"/>
              </w:rPr>
              <w:lastRenderedPageBreak/>
              <w:t>Group Structure</w:t>
            </w:r>
          </w:p>
          <w:p w14:paraId="090F8B8D" w14:textId="348AEF13" w:rsidR="00A10C38" w:rsidRDefault="00A10C38" w:rsidP="00D52DAF">
            <w:pPr>
              <w:tabs>
                <w:tab w:val="left" w:pos="6982"/>
              </w:tabs>
              <w:spacing w:after="240" w:line="360" w:lineRule="auto"/>
              <w:jc w:val="center"/>
              <w:rPr>
                <w:rFonts w:ascii="Arial" w:hAnsi="Arial" w:cs="Arial"/>
                <w:sz w:val="28"/>
                <w:szCs w:val="28"/>
              </w:rPr>
            </w:pPr>
            <w:r>
              <w:rPr>
                <w:rFonts w:ascii="Arial" w:hAnsi="Arial" w:cs="Arial"/>
                <w:noProof/>
                <w:sz w:val="28"/>
                <w:szCs w:val="28"/>
              </w:rPr>
              <w:drawing>
                <wp:inline distT="0" distB="0" distL="0" distR="0" wp14:anchorId="510289F0" wp14:editId="005E7C57">
                  <wp:extent cx="5731510" cy="3809365"/>
                  <wp:effectExtent l="0" t="0" r="2540" b="635"/>
                  <wp:docPr id="160196275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62759" name="Picture 1" descr="A diagram of a company&#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5731510" cy="3809365"/>
                          </a:xfrm>
                          <a:prstGeom prst="rect">
                            <a:avLst/>
                          </a:prstGeom>
                        </pic:spPr>
                      </pic:pic>
                    </a:graphicData>
                  </a:graphic>
                </wp:inline>
              </w:drawing>
            </w:r>
          </w:p>
          <w:p w14:paraId="6359E873" w14:textId="35CA4C0E" w:rsidR="007723E8" w:rsidRPr="007252BF" w:rsidRDefault="00FD30E0" w:rsidP="00FD30E0">
            <w:pPr>
              <w:tabs>
                <w:tab w:val="left" w:pos="6982"/>
              </w:tabs>
              <w:spacing w:after="240" w:line="360" w:lineRule="auto"/>
              <w:rPr>
                <w:rFonts w:ascii="Arial" w:hAnsi="Arial" w:cs="Arial"/>
                <w:sz w:val="28"/>
                <w:szCs w:val="28"/>
              </w:rPr>
            </w:pPr>
            <w:r w:rsidRPr="007252BF">
              <w:rPr>
                <w:rFonts w:ascii="Arial" w:hAnsi="Arial" w:cs="Arial"/>
                <w:sz w:val="28"/>
                <w:szCs w:val="28"/>
              </w:rPr>
              <w:t>Dosh is an independent company within the Thera Group.</w:t>
            </w:r>
            <w:r w:rsidR="00A10C38">
              <w:rPr>
                <w:rFonts w:ascii="Arial" w:hAnsi="Arial" w:cs="Arial"/>
                <w:sz w:val="28"/>
                <w:szCs w:val="28"/>
              </w:rPr>
              <w:t xml:space="preserve"> </w:t>
            </w:r>
            <w:r w:rsidRPr="007252BF">
              <w:rPr>
                <w:rFonts w:ascii="Arial" w:hAnsi="Arial" w:cs="Arial"/>
                <w:sz w:val="28"/>
                <w:szCs w:val="28"/>
              </w:rPr>
              <w:t xml:space="preserve">Thera’s group structure enables us to create local </w:t>
            </w:r>
            <w:r w:rsidR="006B1F36" w:rsidRPr="007252BF">
              <w:rPr>
                <w:rFonts w:ascii="Arial" w:hAnsi="Arial" w:cs="Arial"/>
                <w:sz w:val="28"/>
                <w:szCs w:val="28"/>
              </w:rPr>
              <w:t>support companies</w:t>
            </w:r>
            <w:r w:rsidRPr="007252BF">
              <w:rPr>
                <w:rFonts w:ascii="Arial" w:hAnsi="Arial" w:cs="Arial"/>
                <w:sz w:val="28"/>
                <w:szCs w:val="28"/>
              </w:rPr>
              <w:t xml:space="preserve"> </w:t>
            </w:r>
            <w:r w:rsidR="006B1F36" w:rsidRPr="007252BF">
              <w:rPr>
                <w:rFonts w:ascii="Arial" w:hAnsi="Arial" w:cs="Arial"/>
                <w:sz w:val="28"/>
                <w:szCs w:val="28"/>
              </w:rPr>
              <w:t xml:space="preserve">and </w:t>
            </w:r>
            <w:r w:rsidRPr="007252BF">
              <w:rPr>
                <w:rFonts w:ascii="Arial" w:hAnsi="Arial" w:cs="Arial"/>
                <w:sz w:val="28"/>
                <w:szCs w:val="28"/>
              </w:rPr>
              <w:t xml:space="preserve">specialist companies like Dosh to meet </w:t>
            </w:r>
            <w:proofErr w:type="gramStart"/>
            <w:r w:rsidRPr="007252BF">
              <w:rPr>
                <w:rFonts w:ascii="Arial" w:hAnsi="Arial" w:cs="Arial"/>
                <w:sz w:val="28"/>
                <w:szCs w:val="28"/>
              </w:rPr>
              <w:t>particular needs</w:t>
            </w:r>
            <w:proofErr w:type="gramEnd"/>
            <w:r w:rsidRPr="007252BF">
              <w:rPr>
                <w:rFonts w:ascii="Arial" w:hAnsi="Arial" w:cs="Arial"/>
                <w:sz w:val="28"/>
                <w:szCs w:val="28"/>
              </w:rPr>
              <w:t xml:space="preserve"> and create bespoke services.</w:t>
            </w:r>
          </w:p>
          <w:p w14:paraId="0B376543" w14:textId="77777777" w:rsidR="00FD30E0" w:rsidRPr="007252BF" w:rsidRDefault="00FD30E0" w:rsidP="00FD30E0">
            <w:pPr>
              <w:tabs>
                <w:tab w:val="left" w:pos="6982"/>
              </w:tabs>
              <w:spacing w:after="240" w:line="360" w:lineRule="auto"/>
              <w:rPr>
                <w:rFonts w:ascii="Arial" w:hAnsi="Arial" w:cs="Arial"/>
                <w:sz w:val="28"/>
                <w:szCs w:val="28"/>
              </w:rPr>
            </w:pPr>
            <w:r w:rsidRPr="007252BF">
              <w:rPr>
                <w:rFonts w:ascii="Arial" w:hAnsi="Arial" w:cs="Arial"/>
                <w:sz w:val="28"/>
                <w:szCs w:val="28"/>
              </w:rPr>
              <w:t>Each Thera company is led by its own Board of Directors, with responsibility for the strategy and management of the company.</w:t>
            </w:r>
          </w:p>
          <w:p w14:paraId="67347AE1" w14:textId="3D25A6F3" w:rsidR="00FD30E0" w:rsidRPr="007252BF" w:rsidRDefault="00FD30E0" w:rsidP="00FD30E0">
            <w:pPr>
              <w:tabs>
                <w:tab w:val="left" w:pos="6982"/>
              </w:tabs>
              <w:spacing w:after="240" w:line="360" w:lineRule="auto"/>
              <w:rPr>
                <w:rFonts w:ascii="Arial" w:hAnsi="Arial" w:cs="Arial"/>
                <w:sz w:val="28"/>
                <w:szCs w:val="28"/>
              </w:rPr>
            </w:pPr>
            <w:r w:rsidRPr="007252BF">
              <w:rPr>
                <w:rFonts w:ascii="Arial" w:hAnsi="Arial" w:cs="Arial"/>
                <w:sz w:val="28"/>
                <w:szCs w:val="28"/>
              </w:rPr>
              <w:t xml:space="preserve">The Group is led by Thera Trust, a registered charity (1090163) </w:t>
            </w:r>
            <w:r w:rsidR="00A10C38">
              <w:rPr>
                <w:rFonts w:ascii="Arial" w:hAnsi="Arial" w:cs="Arial"/>
                <w:sz w:val="28"/>
                <w:szCs w:val="28"/>
              </w:rPr>
              <w:t>with an office</w:t>
            </w:r>
            <w:r w:rsidRPr="007252BF">
              <w:rPr>
                <w:rFonts w:ascii="Arial" w:hAnsi="Arial" w:cs="Arial"/>
                <w:sz w:val="28"/>
                <w:szCs w:val="28"/>
              </w:rPr>
              <w:t xml:space="preserve"> based in Grantham, Lincolnshire.</w:t>
            </w:r>
            <w:r w:rsidR="00A10C38">
              <w:rPr>
                <w:rFonts w:ascii="Arial" w:hAnsi="Arial" w:cs="Arial"/>
                <w:sz w:val="28"/>
                <w:szCs w:val="28"/>
              </w:rPr>
              <w:t xml:space="preserve"> Thera Trust provides central support functions to all companies</w:t>
            </w:r>
            <w:r w:rsidR="00F77DEB">
              <w:rPr>
                <w:rFonts w:ascii="Arial" w:hAnsi="Arial" w:cs="Arial"/>
                <w:sz w:val="28"/>
                <w:szCs w:val="28"/>
              </w:rPr>
              <w:t>, such as finance, IT and HR; as well as development and innovative projects and leading the overall charitable purpose.</w:t>
            </w:r>
          </w:p>
          <w:p w14:paraId="635AE4C6" w14:textId="77777777" w:rsidR="00FD30E0" w:rsidRPr="007252BF" w:rsidRDefault="00FD30E0" w:rsidP="00FD30E0">
            <w:r w:rsidRPr="007252BF">
              <w:br w:type="page"/>
            </w:r>
          </w:p>
          <w:p w14:paraId="10E71100" w14:textId="77777777" w:rsidR="00F77DEB" w:rsidRDefault="00F77DEB" w:rsidP="007B06D7">
            <w:pPr>
              <w:spacing w:after="240" w:line="360" w:lineRule="auto"/>
              <w:rPr>
                <w:rFonts w:ascii="Arial" w:hAnsi="Arial" w:cs="Arial"/>
                <w:b/>
                <w:sz w:val="36"/>
                <w:szCs w:val="36"/>
              </w:rPr>
            </w:pPr>
          </w:p>
          <w:p w14:paraId="3107745F" w14:textId="55ED6FCE" w:rsidR="00FD30E0" w:rsidRPr="007252BF" w:rsidRDefault="00FD30E0" w:rsidP="007B06D7">
            <w:pPr>
              <w:spacing w:after="240" w:line="360" w:lineRule="auto"/>
              <w:rPr>
                <w:rFonts w:ascii="Arial" w:hAnsi="Arial" w:cs="Arial"/>
                <w:b/>
                <w:sz w:val="36"/>
                <w:szCs w:val="36"/>
              </w:rPr>
            </w:pPr>
            <w:r w:rsidRPr="007252BF">
              <w:rPr>
                <w:rFonts w:ascii="Arial" w:hAnsi="Arial" w:cs="Arial"/>
                <w:b/>
                <w:sz w:val="36"/>
                <w:szCs w:val="36"/>
              </w:rPr>
              <w:lastRenderedPageBreak/>
              <w:t>Thera’s Vision</w:t>
            </w:r>
          </w:p>
        </w:tc>
      </w:tr>
      <w:tr w:rsidR="00FD30E0" w:rsidRPr="007252BF" w14:paraId="609D8386" w14:textId="77777777" w:rsidTr="007723E8">
        <w:tc>
          <w:tcPr>
            <w:tcW w:w="2176" w:type="dxa"/>
            <w:shd w:val="clear" w:color="auto" w:fill="auto"/>
          </w:tcPr>
          <w:p w14:paraId="008050BD"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lastRenderedPageBreak/>
              <w:drawing>
                <wp:inline distT="0" distB="0" distL="0" distR="0" wp14:anchorId="427295CC" wp14:editId="73AF836B">
                  <wp:extent cx="570230" cy="783590"/>
                  <wp:effectExtent l="0" t="0" r="127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0230" cy="783590"/>
                          </a:xfrm>
                          <a:prstGeom prst="rect">
                            <a:avLst/>
                          </a:prstGeom>
                          <a:noFill/>
                          <a:ln>
                            <a:noFill/>
                          </a:ln>
                        </pic:spPr>
                      </pic:pic>
                    </a:graphicData>
                  </a:graphic>
                </wp:inline>
              </w:drawing>
            </w:r>
          </w:p>
        </w:tc>
        <w:tc>
          <w:tcPr>
            <w:tcW w:w="7501" w:type="dxa"/>
            <w:shd w:val="clear" w:color="auto" w:fill="auto"/>
            <w:vAlign w:val="center"/>
          </w:tcPr>
          <w:p w14:paraId="55A61C6E"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We will show that people with a learning disability can be leaders in society.</w:t>
            </w:r>
          </w:p>
        </w:tc>
      </w:tr>
      <w:tr w:rsidR="00FD30E0" w:rsidRPr="007252BF" w14:paraId="12906A8B" w14:textId="77777777" w:rsidTr="007723E8">
        <w:tc>
          <w:tcPr>
            <w:tcW w:w="2176" w:type="dxa"/>
            <w:shd w:val="clear" w:color="auto" w:fill="auto"/>
          </w:tcPr>
          <w:p w14:paraId="15CB8FA3"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drawing>
                <wp:inline distT="0" distB="0" distL="0" distR="0" wp14:anchorId="593BCA2F" wp14:editId="2F518FBE">
                  <wp:extent cx="676910" cy="890905"/>
                  <wp:effectExtent l="0" t="0" r="8890" b="4445"/>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910" cy="890905"/>
                          </a:xfrm>
                          <a:prstGeom prst="rect">
                            <a:avLst/>
                          </a:prstGeom>
                          <a:noFill/>
                          <a:ln>
                            <a:noFill/>
                          </a:ln>
                        </pic:spPr>
                      </pic:pic>
                    </a:graphicData>
                  </a:graphic>
                </wp:inline>
              </w:drawing>
            </w:r>
          </w:p>
        </w:tc>
        <w:tc>
          <w:tcPr>
            <w:tcW w:w="7501" w:type="dxa"/>
            <w:shd w:val="clear" w:color="auto" w:fill="auto"/>
            <w:vAlign w:val="center"/>
          </w:tcPr>
          <w:p w14:paraId="3D521F88"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We will be controlled by people with a learning disability.</w:t>
            </w:r>
          </w:p>
        </w:tc>
      </w:tr>
      <w:tr w:rsidR="00FD30E0" w:rsidRPr="007252BF" w14:paraId="34278581" w14:textId="77777777" w:rsidTr="007723E8">
        <w:tc>
          <w:tcPr>
            <w:tcW w:w="2176" w:type="dxa"/>
            <w:shd w:val="clear" w:color="auto" w:fill="auto"/>
          </w:tcPr>
          <w:p w14:paraId="49540A92"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drawing>
                <wp:inline distT="0" distB="0" distL="0" distR="0" wp14:anchorId="501BA7C1" wp14:editId="670426D7">
                  <wp:extent cx="629285" cy="866775"/>
                  <wp:effectExtent l="0" t="0" r="0" b="9525"/>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9285" cy="866775"/>
                          </a:xfrm>
                          <a:prstGeom prst="rect">
                            <a:avLst/>
                          </a:prstGeom>
                          <a:noFill/>
                          <a:ln>
                            <a:noFill/>
                          </a:ln>
                        </pic:spPr>
                      </pic:pic>
                    </a:graphicData>
                  </a:graphic>
                </wp:inline>
              </w:drawing>
            </w:r>
          </w:p>
        </w:tc>
        <w:tc>
          <w:tcPr>
            <w:tcW w:w="7501" w:type="dxa"/>
            <w:shd w:val="clear" w:color="auto" w:fill="auto"/>
            <w:vAlign w:val="center"/>
          </w:tcPr>
          <w:p w14:paraId="38266618"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People supported by us can say how their Thera company is directed and managed.</w:t>
            </w:r>
          </w:p>
        </w:tc>
      </w:tr>
      <w:tr w:rsidR="00FD30E0" w:rsidRPr="007252BF" w14:paraId="3AEC23DA" w14:textId="77777777" w:rsidTr="007723E8">
        <w:tc>
          <w:tcPr>
            <w:tcW w:w="2176" w:type="dxa"/>
            <w:shd w:val="clear" w:color="auto" w:fill="auto"/>
          </w:tcPr>
          <w:p w14:paraId="6B397715"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drawing>
                <wp:inline distT="0" distB="0" distL="0" distR="0" wp14:anchorId="18ED0C2A" wp14:editId="2552F680">
                  <wp:extent cx="641350" cy="854710"/>
                  <wp:effectExtent l="0" t="0" r="6350" b="2540"/>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1350" cy="854710"/>
                          </a:xfrm>
                          <a:prstGeom prst="rect">
                            <a:avLst/>
                          </a:prstGeom>
                          <a:noFill/>
                          <a:ln>
                            <a:noFill/>
                          </a:ln>
                        </pic:spPr>
                      </pic:pic>
                    </a:graphicData>
                  </a:graphic>
                </wp:inline>
              </w:drawing>
            </w:r>
          </w:p>
        </w:tc>
        <w:tc>
          <w:tcPr>
            <w:tcW w:w="7501" w:type="dxa"/>
            <w:shd w:val="clear" w:color="auto" w:fill="auto"/>
            <w:vAlign w:val="center"/>
          </w:tcPr>
          <w:p w14:paraId="169A5CF0"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People with a learning disability will design the support they want from us.</w:t>
            </w:r>
          </w:p>
        </w:tc>
      </w:tr>
      <w:tr w:rsidR="00FD30E0" w:rsidRPr="007252BF" w14:paraId="5913A09B" w14:textId="77777777" w:rsidTr="007723E8">
        <w:tc>
          <w:tcPr>
            <w:tcW w:w="2176" w:type="dxa"/>
            <w:shd w:val="clear" w:color="auto" w:fill="auto"/>
          </w:tcPr>
          <w:p w14:paraId="102832AC"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drawing>
                <wp:inline distT="0" distB="0" distL="0" distR="0" wp14:anchorId="4C757C2E" wp14:editId="7AC751A8">
                  <wp:extent cx="605790" cy="843280"/>
                  <wp:effectExtent l="0" t="0" r="3810" b="0"/>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5790" cy="843280"/>
                          </a:xfrm>
                          <a:prstGeom prst="rect">
                            <a:avLst/>
                          </a:prstGeom>
                          <a:noFill/>
                          <a:ln>
                            <a:noFill/>
                          </a:ln>
                        </pic:spPr>
                      </pic:pic>
                    </a:graphicData>
                  </a:graphic>
                </wp:inline>
              </w:drawing>
            </w:r>
          </w:p>
        </w:tc>
        <w:tc>
          <w:tcPr>
            <w:tcW w:w="7501" w:type="dxa"/>
            <w:shd w:val="clear" w:color="auto" w:fill="auto"/>
            <w:vAlign w:val="center"/>
          </w:tcPr>
          <w:p w14:paraId="712CA71B"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We will respect the rights and wishes of people at work, at home and in the community.</w:t>
            </w:r>
          </w:p>
        </w:tc>
      </w:tr>
      <w:tr w:rsidR="00FD30E0" w:rsidRPr="007252BF" w14:paraId="1BE17A09" w14:textId="77777777" w:rsidTr="007723E8">
        <w:tc>
          <w:tcPr>
            <w:tcW w:w="2176" w:type="dxa"/>
            <w:shd w:val="clear" w:color="auto" w:fill="auto"/>
          </w:tcPr>
          <w:p w14:paraId="6105466E"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drawing>
                <wp:inline distT="0" distB="0" distL="0" distR="0" wp14:anchorId="2B79D04C" wp14:editId="4B948CF9">
                  <wp:extent cx="653415" cy="735965"/>
                  <wp:effectExtent l="0" t="0" r="0" b="6985"/>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3415" cy="735965"/>
                          </a:xfrm>
                          <a:prstGeom prst="rect">
                            <a:avLst/>
                          </a:prstGeom>
                          <a:noFill/>
                          <a:ln>
                            <a:noFill/>
                          </a:ln>
                        </pic:spPr>
                      </pic:pic>
                    </a:graphicData>
                  </a:graphic>
                </wp:inline>
              </w:drawing>
            </w:r>
          </w:p>
        </w:tc>
        <w:tc>
          <w:tcPr>
            <w:tcW w:w="7501" w:type="dxa"/>
            <w:shd w:val="clear" w:color="auto" w:fill="auto"/>
            <w:vAlign w:val="center"/>
          </w:tcPr>
          <w:p w14:paraId="226BC7EC"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People with a learning disability will check the quality of support from their Thera company.</w:t>
            </w:r>
          </w:p>
        </w:tc>
      </w:tr>
      <w:tr w:rsidR="00FD30E0" w:rsidRPr="007252BF" w14:paraId="1AC4E95C" w14:textId="77777777" w:rsidTr="007723E8">
        <w:tc>
          <w:tcPr>
            <w:tcW w:w="2176" w:type="dxa"/>
            <w:shd w:val="clear" w:color="auto" w:fill="auto"/>
          </w:tcPr>
          <w:p w14:paraId="341361D2" w14:textId="77777777" w:rsidR="00FD30E0" w:rsidRPr="007252BF" w:rsidRDefault="00FD30E0" w:rsidP="007B06D7">
            <w:pPr>
              <w:spacing w:line="360" w:lineRule="auto"/>
              <w:jc w:val="center"/>
              <w:rPr>
                <w:rFonts w:ascii="Arial" w:hAnsi="Arial" w:cs="Arial"/>
                <w:b/>
                <w:sz w:val="28"/>
                <w:szCs w:val="28"/>
              </w:rPr>
            </w:pPr>
            <w:r w:rsidRPr="007252BF">
              <w:rPr>
                <w:rFonts w:ascii="Arial" w:hAnsi="Arial" w:cs="Arial"/>
                <w:b/>
                <w:noProof/>
                <w:sz w:val="28"/>
                <w:szCs w:val="28"/>
                <w:lang w:eastAsia="en-GB"/>
              </w:rPr>
              <w:drawing>
                <wp:inline distT="0" distB="0" distL="0" distR="0" wp14:anchorId="4AD001BD" wp14:editId="1CF0F883">
                  <wp:extent cx="605790" cy="795655"/>
                  <wp:effectExtent l="0" t="0" r="3810" b="4445"/>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5790" cy="795655"/>
                          </a:xfrm>
                          <a:prstGeom prst="rect">
                            <a:avLst/>
                          </a:prstGeom>
                          <a:noFill/>
                          <a:ln>
                            <a:noFill/>
                          </a:ln>
                        </pic:spPr>
                      </pic:pic>
                    </a:graphicData>
                  </a:graphic>
                </wp:inline>
              </w:drawing>
            </w:r>
          </w:p>
        </w:tc>
        <w:tc>
          <w:tcPr>
            <w:tcW w:w="7501" w:type="dxa"/>
            <w:shd w:val="clear" w:color="auto" w:fill="auto"/>
            <w:vAlign w:val="center"/>
          </w:tcPr>
          <w:p w14:paraId="669C71C1" w14:textId="77777777" w:rsidR="00FD30E0" w:rsidRPr="007252BF" w:rsidRDefault="00FD30E0" w:rsidP="007B06D7">
            <w:pPr>
              <w:spacing w:line="360" w:lineRule="auto"/>
              <w:rPr>
                <w:rFonts w:ascii="Arial" w:hAnsi="Arial" w:cs="Arial"/>
                <w:sz w:val="28"/>
                <w:szCs w:val="28"/>
              </w:rPr>
            </w:pPr>
            <w:r w:rsidRPr="007252BF">
              <w:rPr>
                <w:rFonts w:ascii="Arial" w:hAnsi="Arial" w:cs="Arial"/>
                <w:sz w:val="28"/>
                <w:szCs w:val="28"/>
              </w:rPr>
              <w:t xml:space="preserve">Thera Group will be led by a charity.  </w:t>
            </w:r>
          </w:p>
        </w:tc>
      </w:tr>
    </w:tbl>
    <w:p w14:paraId="0F3925A6" w14:textId="77777777" w:rsidR="00255049" w:rsidRDefault="00255049" w:rsidP="00504327">
      <w:pPr>
        <w:pStyle w:val="MMTopic1"/>
        <w:numPr>
          <w:ilvl w:val="0"/>
          <w:numId w:val="0"/>
        </w:numPr>
        <w:spacing w:line="360" w:lineRule="auto"/>
        <w:rPr>
          <w:rFonts w:ascii="Arial" w:hAnsi="Arial" w:cs="Arial"/>
          <w:color w:val="000000"/>
          <w:sz w:val="36"/>
          <w:szCs w:val="36"/>
        </w:rPr>
      </w:pPr>
      <w:bookmarkStart w:id="0" w:name="_Hlk46406349"/>
      <w:r>
        <w:rPr>
          <w:rFonts w:ascii="Arial" w:hAnsi="Arial" w:cs="Arial"/>
          <w:color w:val="000000"/>
          <w:sz w:val="36"/>
          <w:szCs w:val="36"/>
        </w:rPr>
        <w:lastRenderedPageBreak/>
        <w:t xml:space="preserve">The role in a nutshell: </w:t>
      </w:r>
      <w:bookmarkEnd w:id="0"/>
      <w:r>
        <w:rPr>
          <w:rFonts w:ascii="Arial" w:hAnsi="Arial" w:cs="Arial"/>
          <w:color w:val="000000"/>
          <w:sz w:val="36"/>
          <w:szCs w:val="36"/>
        </w:rPr>
        <w:t>Financial Advocate</w:t>
      </w:r>
    </w:p>
    <w:p w14:paraId="1E65FFC3" w14:textId="77777777" w:rsidR="00255049" w:rsidRDefault="00255049" w:rsidP="00255049">
      <w:pPr>
        <w:pStyle w:val="MMTopic1"/>
        <w:numPr>
          <w:ilvl w:val="0"/>
          <w:numId w:val="0"/>
        </w:numPr>
        <w:spacing w:before="0" w:line="360" w:lineRule="auto"/>
        <w:rPr>
          <w:rFonts w:ascii="Arial" w:hAnsi="Arial" w:cs="Arial"/>
          <w:b w:val="0"/>
          <w:bCs w:val="0"/>
          <w:color w:val="000000"/>
        </w:rPr>
      </w:pPr>
    </w:p>
    <w:p w14:paraId="4A11A6FE" w14:textId="00DC2473" w:rsidR="00255049" w:rsidRPr="00255049" w:rsidRDefault="00255049" w:rsidP="00255049">
      <w:pPr>
        <w:pStyle w:val="MMTopic1"/>
        <w:numPr>
          <w:ilvl w:val="0"/>
          <w:numId w:val="0"/>
        </w:numPr>
        <w:spacing w:before="0" w:line="360" w:lineRule="auto"/>
        <w:rPr>
          <w:rFonts w:ascii="Arial" w:hAnsi="Arial" w:cs="Arial"/>
          <w:b w:val="0"/>
          <w:bCs w:val="0"/>
          <w:color w:val="000000"/>
        </w:rPr>
      </w:pPr>
      <w:r w:rsidRPr="00255049">
        <w:rPr>
          <w:rFonts w:ascii="Arial" w:hAnsi="Arial" w:cs="Arial"/>
          <w:b w:val="0"/>
          <w:bCs w:val="0"/>
          <w:color w:val="000000"/>
        </w:rPr>
        <w:t>Purpose</w:t>
      </w:r>
      <w:r>
        <w:rPr>
          <w:rFonts w:ascii="Arial" w:hAnsi="Arial" w:cs="Arial"/>
          <w:b w:val="0"/>
          <w:bCs w:val="0"/>
          <w:color w:val="000000"/>
        </w:rPr>
        <w:t xml:space="preserve">: </w:t>
      </w:r>
      <w:r w:rsidRPr="00255049">
        <w:rPr>
          <w:rFonts w:ascii="Arial" w:hAnsi="Arial" w:cs="Arial"/>
          <w:b w:val="0"/>
          <w:bCs w:val="0"/>
          <w:color w:val="000000"/>
        </w:rPr>
        <w:t xml:space="preserve">To support people with a learning disability with their money and benefits </w:t>
      </w:r>
    </w:p>
    <w:p w14:paraId="725CC1A5" w14:textId="77777777" w:rsidR="00ED239D" w:rsidRDefault="00ED239D" w:rsidP="00255049">
      <w:pPr>
        <w:pStyle w:val="MMTopic1"/>
        <w:numPr>
          <w:ilvl w:val="0"/>
          <w:numId w:val="0"/>
        </w:numPr>
        <w:spacing w:before="0" w:line="360" w:lineRule="auto"/>
        <w:rPr>
          <w:rFonts w:ascii="Arial" w:hAnsi="Arial" w:cs="Arial"/>
          <w:b w:val="0"/>
          <w:bCs w:val="0"/>
          <w:color w:val="000000"/>
        </w:rPr>
      </w:pPr>
    </w:p>
    <w:p w14:paraId="7E725041" w14:textId="77777777" w:rsidR="00255049" w:rsidRPr="00255049" w:rsidRDefault="00255049" w:rsidP="00255049">
      <w:pPr>
        <w:pStyle w:val="MMTopic1"/>
        <w:numPr>
          <w:ilvl w:val="0"/>
          <w:numId w:val="0"/>
        </w:numPr>
        <w:spacing w:before="0" w:line="360" w:lineRule="auto"/>
        <w:rPr>
          <w:rFonts w:ascii="Arial" w:hAnsi="Arial" w:cs="Arial"/>
          <w:b w:val="0"/>
          <w:bCs w:val="0"/>
          <w:color w:val="000000"/>
        </w:rPr>
      </w:pPr>
      <w:r>
        <w:rPr>
          <w:rFonts w:ascii="Arial" w:hAnsi="Arial" w:cs="Arial"/>
          <w:b w:val="0"/>
          <w:bCs w:val="0"/>
          <w:color w:val="000000"/>
        </w:rPr>
        <w:t>Accountabilities:</w:t>
      </w:r>
    </w:p>
    <w:p w14:paraId="027DBF6F" w14:textId="679F2ED7" w:rsidR="00255049" w:rsidRPr="00255049" w:rsidRDefault="00F77DEB" w:rsidP="00255049">
      <w:pPr>
        <w:pStyle w:val="MMTopic1"/>
        <w:numPr>
          <w:ilvl w:val="0"/>
          <w:numId w:val="29"/>
        </w:numPr>
        <w:spacing w:before="0" w:line="360" w:lineRule="auto"/>
        <w:ind w:left="357" w:hanging="357"/>
        <w:rPr>
          <w:rFonts w:ascii="Arial" w:hAnsi="Arial" w:cs="Arial"/>
          <w:b w:val="0"/>
          <w:bCs w:val="0"/>
          <w:color w:val="000000"/>
        </w:rPr>
      </w:pPr>
      <w:r>
        <w:rPr>
          <w:rFonts w:ascii="Arial" w:hAnsi="Arial" w:cs="Arial"/>
          <w:b w:val="0"/>
          <w:bCs w:val="0"/>
          <w:color w:val="000000"/>
        </w:rPr>
        <w:t>Meeting</w:t>
      </w:r>
      <w:r w:rsidRPr="00255049">
        <w:rPr>
          <w:rFonts w:ascii="Arial" w:hAnsi="Arial" w:cs="Arial"/>
          <w:b w:val="0"/>
          <w:bCs w:val="0"/>
          <w:color w:val="000000"/>
        </w:rPr>
        <w:t xml:space="preserve"> </w:t>
      </w:r>
      <w:r w:rsidR="00255049" w:rsidRPr="00255049">
        <w:rPr>
          <w:rFonts w:ascii="Arial" w:hAnsi="Arial" w:cs="Arial"/>
          <w:b w:val="0"/>
          <w:bCs w:val="0"/>
          <w:color w:val="000000"/>
        </w:rPr>
        <w:t>people we support every 3 months</w:t>
      </w:r>
      <w:r>
        <w:rPr>
          <w:rFonts w:ascii="Arial" w:hAnsi="Arial" w:cs="Arial"/>
          <w:b w:val="0"/>
          <w:bCs w:val="0"/>
          <w:color w:val="000000"/>
        </w:rPr>
        <w:t xml:space="preserve"> (in person or online)</w:t>
      </w:r>
    </w:p>
    <w:p w14:paraId="2D25B581" w14:textId="77777777"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Working with the person’s circle of support to meet the needs of the individual</w:t>
      </w:r>
    </w:p>
    <w:p w14:paraId="1AB0E7D7" w14:textId="77777777"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Acting as corporate appointee: Applying for benefits, responding to benefit queries and completing benefit forms</w:t>
      </w:r>
    </w:p>
    <w:p w14:paraId="0FBAE2A6" w14:textId="60D4D462"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Monitoring and reporting changes of circumstances regarding benefits inc</w:t>
      </w:r>
      <w:r w:rsidR="00F77DEB">
        <w:rPr>
          <w:rFonts w:ascii="Arial" w:hAnsi="Arial" w:cs="Arial"/>
          <w:b w:val="0"/>
          <w:bCs w:val="0"/>
          <w:color w:val="000000"/>
        </w:rPr>
        <w:t>luding</w:t>
      </w:r>
      <w:r w:rsidRPr="00255049">
        <w:rPr>
          <w:rFonts w:ascii="Arial" w:hAnsi="Arial" w:cs="Arial"/>
          <w:b w:val="0"/>
          <w:bCs w:val="0"/>
          <w:color w:val="000000"/>
        </w:rPr>
        <w:t xml:space="preserve"> savings levels</w:t>
      </w:r>
    </w:p>
    <w:p w14:paraId="0F95AEFC" w14:textId="3E099086"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 xml:space="preserve">Managing related benefits and assessments </w:t>
      </w:r>
      <w:r w:rsidR="00F77DEB">
        <w:rPr>
          <w:rFonts w:ascii="Arial" w:hAnsi="Arial" w:cs="Arial"/>
          <w:b w:val="0"/>
          <w:bCs w:val="0"/>
          <w:color w:val="000000"/>
        </w:rPr>
        <w:t>for example</w:t>
      </w:r>
      <w:r w:rsidRPr="00255049">
        <w:rPr>
          <w:rFonts w:ascii="Arial" w:hAnsi="Arial" w:cs="Arial"/>
          <w:b w:val="0"/>
          <w:bCs w:val="0"/>
          <w:color w:val="000000"/>
        </w:rPr>
        <w:t xml:space="preserve"> </w:t>
      </w:r>
      <w:r w:rsidR="00F77DEB">
        <w:rPr>
          <w:rFonts w:ascii="Arial" w:hAnsi="Arial" w:cs="Arial"/>
          <w:b w:val="0"/>
          <w:bCs w:val="0"/>
          <w:color w:val="000000"/>
        </w:rPr>
        <w:t xml:space="preserve">contribution to care </w:t>
      </w:r>
      <w:r w:rsidRPr="00255049">
        <w:rPr>
          <w:rFonts w:ascii="Arial" w:hAnsi="Arial" w:cs="Arial"/>
          <w:b w:val="0"/>
          <w:bCs w:val="0"/>
          <w:color w:val="000000"/>
        </w:rPr>
        <w:t>charg</w:t>
      </w:r>
      <w:r w:rsidR="00F77DEB">
        <w:rPr>
          <w:rFonts w:ascii="Arial" w:hAnsi="Arial" w:cs="Arial"/>
          <w:b w:val="0"/>
          <w:bCs w:val="0"/>
          <w:color w:val="000000"/>
        </w:rPr>
        <w:t>es</w:t>
      </w:r>
      <w:r w:rsidRPr="00255049">
        <w:rPr>
          <w:rFonts w:ascii="Arial" w:hAnsi="Arial" w:cs="Arial"/>
          <w:b w:val="0"/>
          <w:bCs w:val="0"/>
          <w:color w:val="000000"/>
        </w:rPr>
        <w:t xml:space="preserve"> </w:t>
      </w:r>
      <w:r w:rsidR="00F77DEB">
        <w:rPr>
          <w:rFonts w:ascii="Arial" w:hAnsi="Arial" w:cs="Arial"/>
          <w:b w:val="0"/>
          <w:bCs w:val="0"/>
          <w:color w:val="000000"/>
        </w:rPr>
        <w:t>and</w:t>
      </w:r>
      <w:r w:rsidRPr="00255049">
        <w:rPr>
          <w:rFonts w:ascii="Arial" w:hAnsi="Arial" w:cs="Arial"/>
          <w:b w:val="0"/>
          <w:bCs w:val="0"/>
          <w:color w:val="000000"/>
        </w:rPr>
        <w:t xml:space="preserve"> council tax</w:t>
      </w:r>
    </w:p>
    <w:p w14:paraId="7C66A141" w14:textId="77777777"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Completing a Money Plan (budget) at least every 3 months for each person</w:t>
      </w:r>
    </w:p>
    <w:p w14:paraId="08454529" w14:textId="0FFA2A84"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 xml:space="preserve">Authorising bill </w:t>
      </w:r>
      <w:r w:rsidR="00F77DEB">
        <w:rPr>
          <w:rFonts w:ascii="Arial" w:hAnsi="Arial" w:cs="Arial"/>
          <w:b w:val="0"/>
          <w:bCs w:val="0"/>
          <w:color w:val="000000"/>
        </w:rPr>
        <w:t>payments</w:t>
      </w:r>
      <w:r w:rsidR="00F77DEB" w:rsidRPr="00255049">
        <w:rPr>
          <w:rFonts w:ascii="Arial" w:hAnsi="Arial" w:cs="Arial"/>
          <w:b w:val="0"/>
          <w:bCs w:val="0"/>
          <w:color w:val="000000"/>
        </w:rPr>
        <w:t xml:space="preserve"> </w:t>
      </w:r>
      <w:r w:rsidRPr="00255049">
        <w:rPr>
          <w:rFonts w:ascii="Arial" w:hAnsi="Arial" w:cs="Arial"/>
          <w:b w:val="0"/>
          <w:bCs w:val="0"/>
          <w:color w:val="000000"/>
        </w:rPr>
        <w:t>and requesting payments</w:t>
      </w:r>
    </w:p>
    <w:p w14:paraId="647AE3D3" w14:textId="305AAD14"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 xml:space="preserve">Administering and clearing </w:t>
      </w:r>
      <w:r>
        <w:rPr>
          <w:rFonts w:ascii="Arial" w:hAnsi="Arial" w:cs="Arial"/>
          <w:b w:val="0"/>
          <w:bCs w:val="0"/>
          <w:color w:val="000000"/>
        </w:rPr>
        <w:t xml:space="preserve">best interest decision and supported decision-making </w:t>
      </w:r>
      <w:r w:rsidRPr="00255049">
        <w:rPr>
          <w:rFonts w:ascii="Arial" w:hAnsi="Arial" w:cs="Arial"/>
          <w:b w:val="0"/>
          <w:bCs w:val="0"/>
          <w:color w:val="000000"/>
        </w:rPr>
        <w:t>forms</w:t>
      </w:r>
      <w:r w:rsidR="00F77DEB">
        <w:rPr>
          <w:rFonts w:ascii="Arial" w:hAnsi="Arial" w:cs="Arial"/>
          <w:b w:val="0"/>
          <w:bCs w:val="0"/>
          <w:color w:val="000000"/>
        </w:rPr>
        <w:t xml:space="preserve"> for larger spending decisions</w:t>
      </w:r>
    </w:p>
    <w:p w14:paraId="5982FCC1" w14:textId="77777777"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Responding to queries from people supported, circles of support and companies regarding finances and budget of people supported</w:t>
      </w:r>
    </w:p>
    <w:p w14:paraId="11274F8F" w14:textId="77777777" w:rsid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Supporting people to understand their money and build financial capability and independence</w:t>
      </w:r>
    </w:p>
    <w:p w14:paraId="2C23D374" w14:textId="77777777" w:rsidR="00255049" w:rsidRPr="00255049" w:rsidRDefault="00255049" w:rsidP="00255049">
      <w:pPr>
        <w:pStyle w:val="MMTopic1"/>
        <w:numPr>
          <w:ilvl w:val="0"/>
          <w:numId w:val="29"/>
        </w:numPr>
        <w:spacing w:before="0" w:line="360" w:lineRule="auto"/>
        <w:ind w:left="357" w:hanging="357"/>
        <w:rPr>
          <w:rFonts w:ascii="Arial" w:hAnsi="Arial" w:cs="Arial"/>
          <w:b w:val="0"/>
          <w:bCs w:val="0"/>
          <w:color w:val="000000"/>
        </w:rPr>
      </w:pPr>
      <w:r w:rsidRPr="00255049">
        <w:rPr>
          <w:rFonts w:ascii="Arial" w:hAnsi="Arial" w:cs="Arial"/>
          <w:b w:val="0"/>
          <w:bCs w:val="0"/>
          <w:color w:val="000000"/>
        </w:rPr>
        <w:t>Maintain</w:t>
      </w:r>
      <w:r>
        <w:rPr>
          <w:rFonts w:ascii="Arial" w:hAnsi="Arial" w:cs="Arial"/>
          <w:b w:val="0"/>
          <w:bCs w:val="0"/>
          <w:color w:val="000000"/>
        </w:rPr>
        <w:t>ing</w:t>
      </w:r>
      <w:r w:rsidRPr="00255049">
        <w:rPr>
          <w:rFonts w:ascii="Arial" w:hAnsi="Arial" w:cs="Arial"/>
          <w:b w:val="0"/>
          <w:bCs w:val="0"/>
          <w:color w:val="000000"/>
        </w:rPr>
        <w:t xml:space="preserve"> databases, record</w:t>
      </w:r>
      <w:r>
        <w:rPr>
          <w:rFonts w:ascii="Arial" w:hAnsi="Arial" w:cs="Arial"/>
          <w:b w:val="0"/>
          <w:bCs w:val="0"/>
          <w:color w:val="000000"/>
        </w:rPr>
        <w:t>ing</w:t>
      </w:r>
      <w:r w:rsidRPr="00255049">
        <w:rPr>
          <w:rFonts w:ascii="Arial" w:hAnsi="Arial" w:cs="Arial"/>
          <w:b w:val="0"/>
          <w:bCs w:val="0"/>
          <w:color w:val="000000"/>
        </w:rPr>
        <w:t xml:space="preserve"> and stor</w:t>
      </w:r>
      <w:r>
        <w:rPr>
          <w:rFonts w:ascii="Arial" w:hAnsi="Arial" w:cs="Arial"/>
          <w:b w:val="0"/>
          <w:bCs w:val="0"/>
          <w:color w:val="000000"/>
        </w:rPr>
        <w:t>ing</w:t>
      </w:r>
      <w:r w:rsidRPr="00255049">
        <w:rPr>
          <w:rFonts w:ascii="Arial" w:hAnsi="Arial" w:cs="Arial"/>
          <w:b w:val="0"/>
          <w:bCs w:val="0"/>
          <w:color w:val="000000"/>
        </w:rPr>
        <w:t xml:space="preserve"> information and updat</w:t>
      </w:r>
      <w:r>
        <w:rPr>
          <w:rFonts w:ascii="Arial" w:hAnsi="Arial" w:cs="Arial"/>
          <w:b w:val="0"/>
          <w:bCs w:val="0"/>
          <w:color w:val="000000"/>
        </w:rPr>
        <w:t>ing</w:t>
      </w:r>
      <w:r w:rsidRPr="00255049">
        <w:rPr>
          <w:rFonts w:ascii="Arial" w:hAnsi="Arial" w:cs="Arial"/>
          <w:b w:val="0"/>
          <w:bCs w:val="0"/>
          <w:color w:val="000000"/>
        </w:rPr>
        <w:t xml:space="preserve"> records appropriately</w:t>
      </w:r>
    </w:p>
    <w:p w14:paraId="7573CCF3" w14:textId="77777777" w:rsidR="003D1C10" w:rsidRPr="007252BF" w:rsidRDefault="00761432" w:rsidP="00504327">
      <w:pPr>
        <w:pStyle w:val="MMTopic1"/>
        <w:numPr>
          <w:ilvl w:val="0"/>
          <w:numId w:val="0"/>
        </w:numPr>
        <w:spacing w:line="360" w:lineRule="auto"/>
        <w:rPr>
          <w:rFonts w:ascii="Arial" w:hAnsi="Arial" w:cs="Arial"/>
          <w:color w:val="000000"/>
          <w:sz w:val="36"/>
          <w:szCs w:val="36"/>
        </w:rPr>
      </w:pPr>
      <w:r w:rsidRPr="007252BF">
        <w:rPr>
          <w:rFonts w:ascii="Arial" w:hAnsi="Arial" w:cs="Arial"/>
          <w:color w:val="000000"/>
          <w:sz w:val="36"/>
          <w:szCs w:val="36"/>
        </w:rPr>
        <w:lastRenderedPageBreak/>
        <w:t>Dosh</w:t>
      </w:r>
      <w:r w:rsidR="003D1C10" w:rsidRPr="007252BF">
        <w:rPr>
          <w:rFonts w:ascii="Arial" w:hAnsi="Arial" w:cs="Arial"/>
          <w:color w:val="000000"/>
          <w:sz w:val="36"/>
          <w:szCs w:val="36"/>
        </w:rPr>
        <w:t xml:space="preserve"> Named Financial Advocate – what they do and what they </w:t>
      </w:r>
      <w:r w:rsidR="003D1C10" w:rsidRPr="00D52DAF">
        <w:rPr>
          <w:rFonts w:ascii="Arial" w:hAnsi="Arial" w:cs="Arial"/>
          <w:color w:val="000000"/>
          <w:sz w:val="36"/>
          <w:szCs w:val="36"/>
        </w:rPr>
        <w:t>don’t</w:t>
      </w:r>
      <w:r w:rsidR="00523BB0" w:rsidRPr="00D52DAF">
        <w:rPr>
          <w:rFonts w:ascii="Arial" w:hAnsi="Arial" w:cs="Arial"/>
          <w:color w:val="000000"/>
          <w:sz w:val="36"/>
          <w:szCs w:val="36"/>
        </w:rPr>
        <w:t xml:space="preserve"> do</w:t>
      </w:r>
    </w:p>
    <w:p w14:paraId="768A6EE0" w14:textId="5C42637E" w:rsidR="00931EF3" w:rsidRPr="007252BF" w:rsidRDefault="00BB26D4" w:rsidP="00504327">
      <w:pPr>
        <w:pStyle w:val="MMTopic1"/>
        <w:numPr>
          <w:ilvl w:val="0"/>
          <w:numId w:val="0"/>
        </w:numPr>
        <w:spacing w:line="360" w:lineRule="auto"/>
        <w:rPr>
          <w:rFonts w:ascii="Arial" w:hAnsi="Arial" w:cs="Arial"/>
          <w:b w:val="0"/>
          <w:color w:val="000000"/>
        </w:rPr>
      </w:pPr>
      <w:r w:rsidRPr="007252BF">
        <w:rPr>
          <w:rFonts w:ascii="Arial" w:hAnsi="Arial" w:cs="Arial"/>
          <w:b w:val="0"/>
          <w:color w:val="000000"/>
        </w:rPr>
        <w:t xml:space="preserve">A Financial Advocate’s main role is to provide financial advocacy and </w:t>
      </w:r>
      <w:proofErr w:type="spellStart"/>
      <w:r w:rsidRPr="007252BF">
        <w:rPr>
          <w:rFonts w:ascii="Arial" w:hAnsi="Arial" w:cs="Arial"/>
          <w:b w:val="0"/>
          <w:color w:val="000000"/>
        </w:rPr>
        <w:t>appointeeship</w:t>
      </w:r>
      <w:proofErr w:type="spellEnd"/>
      <w:r w:rsidRPr="007252BF">
        <w:rPr>
          <w:rFonts w:ascii="Arial" w:hAnsi="Arial" w:cs="Arial"/>
          <w:b w:val="0"/>
          <w:color w:val="000000"/>
        </w:rPr>
        <w:t xml:space="preserve"> to people they support in their local area. This involves </w:t>
      </w:r>
      <w:r w:rsidR="00F77DEB">
        <w:rPr>
          <w:rFonts w:ascii="Arial" w:hAnsi="Arial" w:cs="Arial"/>
          <w:b w:val="0"/>
          <w:color w:val="000000"/>
        </w:rPr>
        <w:t>meeting</w:t>
      </w:r>
      <w:r w:rsidR="00F77DEB" w:rsidRPr="007252BF">
        <w:rPr>
          <w:rFonts w:ascii="Arial" w:hAnsi="Arial" w:cs="Arial"/>
          <w:b w:val="0"/>
          <w:color w:val="000000"/>
        </w:rPr>
        <w:t xml:space="preserve"> </w:t>
      </w:r>
      <w:r w:rsidRPr="007252BF">
        <w:rPr>
          <w:rFonts w:ascii="Arial" w:hAnsi="Arial" w:cs="Arial"/>
          <w:b w:val="0"/>
          <w:color w:val="000000"/>
        </w:rPr>
        <w:t>them regularly and managing the</w:t>
      </w:r>
      <w:r w:rsidR="004A0DF8" w:rsidRPr="007252BF">
        <w:rPr>
          <w:rFonts w:ascii="Arial" w:hAnsi="Arial" w:cs="Arial"/>
          <w:b w:val="0"/>
          <w:color w:val="000000"/>
        </w:rPr>
        <w:t>ir</w:t>
      </w:r>
      <w:r w:rsidRPr="007252BF">
        <w:rPr>
          <w:rFonts w:ascii="Arial" w:hAnsi="Arial" w:cs="Arial"/>
          <w:b w:val="0"/>
          <w:color w:val="000000"/>
        </w:rPr>
        <w:t xml:space="preserve"> benefits. </w:t>
      </w:r>
      <w:r w:rsidR="00FD30E0" w:rsidRPr="007252BF">
        <w:rPr>
          <w:rFonts w:ascii="Arial" w:hAnsi="Arial" w:cs="Arial"/>
          <w:b w:val="0"/>
          <w:color w:val="000000"/>
        </w:rPr>
        <w:t xml:space="preserve">Advocates do this with support from the Dosh office and finance teams based in Grantham. </w:t>
      </w:r>
      <w:r w:rsidR="00931EF3" w:rsidRPr="007252BF">
        <w:rPr>
          <w:rFonts w:ascii="Arial" w:hAnsi="Arial" w:cs="Arial"/>
          <w:b w:val="0"/>
          <w:color w:val="000000"/>
        </w:rPr>
        <w:t xml:space="preserve">Below </w:t>
      </w:r>
      <w:r w:rsidRPr="007252BF">
        <w:rPr>
          <w:rFonts w:ascii="Arial" w:hAnsi="Arial" w:cs="Arial"/>
          <w:b w:val="0"/>
          <w:color w:val="000000"/>
        </w:rPr>
        <w:t>is</w:t>
      </w:r>
      <w:r w:rsidR="00931EF3" w:rsidRPr="007252BF">
        <w:rPr>
          <w:rFonts w:ascii="Arial" w:hAnsi="Arial" w:cs="Arial"/>
          <w:b w:val="0"/>
          <w:color w:val="000000"/>
        </w:rPr>
        <w:t xml:space="preserve"> some </w:t>
      </w:r>
      <w:r w:rsidRPr="007252BF">
        <w:rPr>
          <w:rFonts w:ascii="Arial" w:hAnsi="Arial" w:cs="Arial"/>
          <w:b w:val="0"/>
          <w:color w:val="000000"/>
        </w:rPr>
        <w:t>more detail</w:t>
      </w:r>
      <w:r w:rsidR="00931EF3" w:rsidRPr="007252BF">
        <w:rPr>
          <w:rFonts w:ascii="Arial" w:hAnsi="Arial" w:cs="Arial"/>
          <w:b w:val="0"/>
          <w:color w:val="000000"/>
        </w:rPr>
        <w:t xml:space="preserve"> of </w:t>
      </w:r>
      <w:r w:rsidR="00761432" w:rsidRPr="007252BF">
        <w:rPr>
          <w:rFonts w:ascii="Arial" w:hAnsi="Arial" w:cs="Arial"/>
          <w:b w:val="0"/>
          <w:color w:val="000000"/>
        </w:rPr>
        <w:t xml:space="preserve">what </w:t>
      </w:r>
      <w:r w:rsidR="00F77DEB">
        <w:rPr>
          <w:rFonts w:ascii="Arial" w:hAnsi="Arial" w:cs="Arial"/>
          <w:b w:val="0"/>
          <w:color w:val="000000"/>
        </w:rPr>
        <w:t>Dosh support</w:t>
      </w:r>
      <w:r w:rsidR="00F77DEB" w:rsidRPr="007252BF">
        <w:rPr>
          <w:rFonts w:ascii="Arial" w:hAnsi="Arial" w:cs="Arial"/>
          <w:b w:val="0"/>
          <w:color w:val="000000"/>
        </w:rPr>
        <w:t xml:space="preserve"> </w:t>
      </w:r>
      <w:r w:rsidRPr="007252BF">
        <w:rPr>
          <w:rFonts w:ascii="Arial" w:hAnsi="Arial" w:cs="Arial"/>
          <w:b w:val="0"/>
          <w:color w:val="000000"/>
        </w:rPr>
        <w:t>does and</w:t>
      </w:r>
      <w:r w:rsidR="00931EF3" w:rsidRPr="007252BF">
        <w:rPr>
          <w:rFonts w:ascii="Arial" w:hAnsi="Arial" w:cs="Arial"/>
          <w:b w:val="0"/>
          <w:color w:val="000000"/>
        </w:rPr>
        <w:t xml:space="preserve"> doesn’t include.  </w:t>
      </w:r>
    </w:p>
    <w:p w14:paraId="37CC7718" w14:textId="77777777" w:rsidR="00523BB0" w:rsidRPr="007252BF" w:rsidRDefault="00B55160" w:rsidP="00523BB0">
      <w:pPr>
        <w:spacing w:line="360" w:lineRule="auto"/>
        <w:ind w:left="1440"/>
        <w:rPr>
          <w:rFonts w:ascii="Arial" w:hAnsi="Arial" w:cs="Arial"/>
          <w:b/>
          <w:sz w:val="28"/>
          <w:szCs w:val="28"/>
        </w:rPr>
      </w:pPr>
      <w:r w:rsidRPr="007252BF">
        <w:rPr>
          <w:noProof/>
          <w:lang w:eastAsia="en-GB"/>
        </w:rPr>
        <w:drawing>
          <wp:anchor distT="0" distB="0" distL="114300" distR="114300" simplePos="0" relativeHeight="251646976" behindDoc="0" locked="0" layoutInCell="1" allowOverlap="1" wp14:anchorId="20B0DBEF" wp14:editId="637A7B13">
            <wp:simplePos x="0" y="0"/>
            <wp:positionH relativeFrom="margin">
              <wp:posOffset>0</wp:posOffset>
            </wp:positionH>
            <wp:positionV relativeFrom="paragraph">
              <wp:posOffset>302260</wp:posOffset>
            </wp:positionV>
            <wp:extent cx="720090" cy="901065"/>
            <wp:effectExtent l="0" t="0" r="381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009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1A6F7" w14:textId="77777777" w:rsidR="00523BB0" w:rsidRPr="007252BF" w:rsidRDefault="00523BB0" w:rsidP="00523BB0">
      <w:pPr>
        <w:spacing w:line="360" w:lineRule="auto"/>
        <w:ind w:left="1440"/>
        <w:rPr>
          <w:rFonts w:ascii="Arial" w:hAnsi="Arial" w:cs="Arial"/>
          <w:b/>
          <w:sz w:val="28"/>
          <w:szCs w:val="28"/>
        </w:rPr>
      </w:pPr>
      <w:r w:rsidRPr="007252BF">
        <w:rPr>
          <w:rFonts w:ascii="Arial" w:hAnsi="Arial" w:cs="Arial"/>
          <w:b/>
          <w:sz w:val="28"/>
          <w:szCs w:val="28"/>
        </w:rPr>
        <w:t>Banking</w:t>
      </w:r>
    </w:p>
    <w:p w14:paraId="6C6F2400" w14:textId="79EFB60E"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 xml:space="preserve">Opening a Dosh Client Account in their name </w:t>
      </w:r>
      <w:r w:rsidR="00F77DEB">
        <w:rPr>
          <w:rFonts w:ascii="Arial" w:hAnsi="Arial" w:cs="Arial"/>
          <w:sz w:val="28"/>
          <w:szCs w:val="28"/>
        </w:rPr>
        <w:t>for</w:t>
      </w:r>
      <w:r w:rsidRPr="007252BF">
        <w:rPr>
          <w:rFonts w:ascii="Arial" w:hAnsi="Arial" w:cs="Arial"/>
          <w:sz w:val="28"/>
          <w:szCs w:val="28"/>
        </w:rPr>
        <w:t xml:space="preserve"> benefits.</w:t>
      </w:r>
    </w:p>
    <w:p w14:paraId="7EC4FEC5" w14:textId="2EAFBA1E"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 xml:space="preserve">Guidance on opening and managing a personal bank account (although we </w:t>
      </w:r>
      <w:r w:rsidR="00F77DEB">
        <w:rPr>
          <w:rFonts w:ascii="Arial" w:hAnsi="Arial" w:cs="Arial"/>
          <w:sz w:val="28"/>
          <w:szCs w:val="28"/>
        </w:rPr>
        <w:t>don’t have authority to</w:t>
      </w:r>
      <w:r w:rsidR="00F77DEB" w:rsidRPr="007252BF">
        <w:rPr>
          <w:rFonts w:ascii="Arial" w:hAnsi="Arial" w:cs="Arial"/>
          <w:sz w:val="28"/>
          <w:szCs w:val="28"/>
        </w:rPr>
        <w:t xml:space="preserve"> </w:t>
      </w:r>
      <w:r w:rsidR="00F77DEB">
        <w:rPr>
          <w:rFonts w:ascii="Arial" w:hAnsi="Arial" w:cs="Arial"/>
          <w:sz w:val="28"/>
          <w:szCs w:val="28"/>
        </w:rPr>
        <w:t>open or manage personal accounts on someone’s behalf</w:t>
      </w:r>
      <w:r w:rsidRPr="007252BF">
        <w:rPr>
          <w:rFonts w:ascii="Arial" w:hAnsi="Arial" w:cs="Arial"/>
          <w:sz w:val="28"/>
          <w:szCs w:val="28"/>
        </w:rPr>
        <w:t>)</w:t>
      </w:r>
    </w:p>
    <w:p w14:paraId="666EC59F" w14:textId="77777777" w:rsidR="00523BB0" w:rsidRPr="007252BF" w:rsidRDefault="00523BB0" w:rsidP="00523BB0">
      <w:pPr>
        <w:spacing w:line="360" w:lineRule="auto"/>
        <w:ind w:left="720"/>
        <w:rPr>
          <w:rFonts w:ascii="Arial" w:hAnsi="Arial" w:cs="Arial"/>
          <w:b/>
          <w:sz w:val="28"/>
          <w:szCs w:val="28"/>
        </w:rPr>
      </w:pPr>
    </w:p>
    <w:p w14:paraId="42A060EB" w14:textId="77777777" w:rsidR="00523BB0" w:rsidRPr="007252BF" w:rsidRDefault="00B55160" w:rsidP="00523BB0">
      <w:pPr>
        <w:spacing w:line="360" w:lineRule="auto"/>
        <w:ind w:left="1440"/>
        <w:rPr>
          <w:rFonts w:ascii="Arial" w:hAnsi="Arial" w:cs="Arial"/>
          <w:sz w:val="28"/>
          <w:szCs w:val="28"/>
        </w:rPr>
      </w:pPr>
      <w:r w:rsidRPr="007252BF">
        <w:rPr>
          <w:noProof/>
          <w:lang w:eastAsia="en-GB"/>
        </w:rPr>
        <w:drawing>
          <wp:anchor distT="0" distB="0" distL="114300" distR="114300" simplePos="0" relativeHeight="251648000" behindDoc="0" locked="0" layoutInCell="1" allowOverlap="1" wp14:anchorId="55FFC76A" wp14:editId="6CD07EA9">
            <wp:simplePos x="0" y="0"/>
            <wp:positionH relativeFrom="margin">
              <wp:align>left</wp:align>
            </wp:positionH>
            <wp:positionV relativeFrom="paragraph">
              <wp:posOffset>-635</wp:posOffset>
            </wp:positionV>
            <wp:extent cx="720090" cy="812165"/>
            <wp:effectExtent l="0" t="0" r="3810" b="6985"/>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009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0" w:rsidRPr="007252BF">
        <w:rPr>
          <w:rFonts w:ascii="Arial" w:hAnsi="Arial" w:cs="Arial"/>
          <w:b/>
          <w:sz w:val="28"/>
          <w:szCs w:val="28"/>
        </w:rPr>
        <w:t>Bills and payments</w:t>
      </w:r>
      <w:r w:rsidR="00BB26D4" w:rsidRPr="007252BF">
        <w:rPr>
          <w:rFonts w:ascii="Arial" w:hAnsi="Arial" w:cs="Arial"/>
          <w:b/>
          <w:sz w:val="28"/>
          <w:szCs w:val="28"/>
        </w:rPr>
        <w:t xml:space="preserve"> </w:t>
      </w:r>
      <w:r w:rsidR="00BB26D4" w:rsidRPr="007252BF">
        <w:rPr>
          <w:rFonts w:ascii="Arial" w:hAnsi="Arial" w:cs="Arial"/>
          <w:sz w:val="28"/>
          <w:szCs w:val="28"/>
        </w:rPr>
        <w:t xml:space="preserve">(Dosh finance with </w:t>
      </w:r>
      <w:r w:rsidR="00FD30E0" w:rsidRPr="007252BF">
        <w:rPr>
          <w:rFonts w:ascii="Arial" w:hAnsi="Arial" w:cs="Arial"/>
          <w:sz w:val="28"/>
          <w:szCs w:val="28"/>
        </w:rPr>
        <w:t xml:space="preserve">advocate </w:t>
      </w:r>
      <w:r w:rsidR="00BB26D4" w:rsidRPr="007252BF">
        <w:rPr>
          <w:rFonts w:ascii="Arial" w:hAnsi="Arial" w:cs="Arial"/>
          <w:sz w:val="28"/>
          <w:szCs w:val="28"/>
        </w:rPr>
        <w:t>support)</w:t>
      </w:r>
    </w:p>
    <w:p w14:paraId="1DB2F063"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Setting up Direct Debits and Standing Orders from the person’s Dosh account.</w:t>
      </w:r>
    </w:p>
    <w:p w14:paraId="74BCD7B5"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Paying bills</w:t>
      </w:r>
    </w:p>
    <w:p w14:paraId="0BAC417A"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Making internet banking Bacs payments for:</w:t>
      </w:r>
    </w:p>
    <w:p w14:paraId="6A58AF92" w14:textId="77777777" w:rsidR="00523BB0" w:rsidRPr="007252BF" w:rsidRDefault="00523BB0" w:rsidP="00281801">
      <w:pPr>
        <w:pStyle w:val="ListParagraph"/>
        <w:numPr>
          <w:ilvl w:val="1"/>
          <w:numId w:val="16"/>
        </w:numPr>
        <w:spacing w:line="360" w:lineRule="auto"/>
        <w:ind w:left="2520"/>
        <w:rPr>
          <w:rFonts w:ascii="Arial" w:hAnsi="Arial" w:cs="Arial"/>
          <w:sz w:val="28"/>
          <w:szCs w:val="28"/>
        </w:rPr>
      </w:pPr>
      <w:r w:rsidRPr="007252BF">
        <w:rPr>
          <w:rFonts w:ascii="Arial" w:hAnsi="Arial" w:cs="Arial"/>
          <w:sz w:val="28"/>
          <w:szCs w:val="28"/>
        </w:rPr>
        <w:t>Holidays</w:t>
      </w:r>
    </w:p>
    <w:p w14:paraId="67547477" w14:textId="77777777" w:rsidR="00523BB0" w:rsidRPr="007252BF" w:rsidRDefault="00523BB0" w:rsidP="00281801">
      <w:pPr>
        <w:pStyle w:val="ListParagraph"/>
        <w:numPr>
          <w:ilvl w:val="1"/>
          <w:numId w:val="16"/>
        </w:numPr>
        <w:spacing w:line="360" w:lineRule="auto"/>
        <w:ind w:left="2520"/>
        <w:rPr>
          <w:rFonts w:ascii="Arial" w:hAnsi="Arial" w:cs="Arial"/>
          <w:sz w:val="28"/>
          <w:szCs w:val="28"/>
        </w:rPr>
      </w:pPr>
      <w:r w:rsidRPr="007252BF">
        <w:rPr>
          <w:rFonts w:ascii="Arial" w:hAnsi="Arial" w:cs="Arial"/>
          <w:sz w:val="28"/>
          <w:szCs w:val="28"/>
        </w:rPr>
        <w:t>Furniture</w:t>
      </w:r>
    </w:p>
    <w:p w14:paraId="2E04DFCF" w14:textId="77777777" w:rsidR="00523BB0" w:rsidRPr="007252BF" w:rsidRDefault="00523BB0" w:rsidP="00281801">
      <w:pPr>
        <w:pStyle w:val="ListParagraph"/>
        <w:numPr>
          <w:ilvl w:val="1"/>
          <w:numId w:val="16"/>
        </w:numPr>
        <w:spacing w:line="360" w:lineRule="auto"/>
        <w:ind w:left="2520"/>
        <w:rPr>
          <w:rFonts w:ascii="Arial" w:hAnsi="Arial" w:cs="Arial"/>
          <w:sz w:val="28"/>
          <w:szCs w:val="28"/>
        </w:rPr>
      </w:pPr>
      <w:r w:rsidRPr="007252BF">
        <w:rPr>
          <w:rFonts w:ascii="Arial" w:hAnsi="Arial" w:cs="Arial"/>
          <w:sz w:val="28"/>
          <w:szCs w:val="28"/>
        </w:rPr>
        <w:t>Fairer charging payments</w:t>
      </w:r>
    </w:p>
    <w:p w14:paraId="0C0AD53B" w14:textId="77777777" w:rsidR="00523BB0" w:rsidRPr="007252BF" w:rsidRDefault="00523BB0" w:rsidP="00281801">
      <w:pPr>
        <w:pStyle w:val="ListParagraph"/>
        <w:numPr>
          <w:ilvl w:val="1"/>
          <w:numId w:val="16"/>
        </w:numPr>
        <w:spacing w:line="360" w:lineRule="auto"/>
        <w:ind w:left="2520"/>
        <w:rPr>
          <w:rFonts w:ascii="Arial" w:hAnsi="Arial" w:cs="Arial"/>
          <w:sz w:val="28"/>
          <w:szCs w:val="28"/>
        </w:rPr>
      </w:pPr>
      <w:r w:rsidRPr="007252BF">
        <w:rPr>
          <w:rFonts w:ascii="Arial" w:hAnsi="Arial" w:cs="Arial"/>
          <w:sz w:val="28"/>
          <w:szCs w:val="28"/>
        </w:rPr>
        <w:t>Other significant purchases</w:t>
      </w:r>
    </w:p>
    <w:p w14:paraId="16A2E16C"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Transferring payments to other tenants for joint bills etc.</w:t>
      </w:r>
    </w:p>
    <w:p w14:paraId="01AEAD6D"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Sending regular bank statements to the person for their Dosh Client account.</w:t>
      </w:r>
    </w:p>
    <w:p w14:paraId="253FE320" w14:textId="77777777" w:rsidR="00523BB0" w:rsidRPr="007252BF" w:rsidRDefault="00B55160" w:rsidP="00523BB0">
      <w:pPr>
        <w:spacing w:line="360" w:lineRule="auto"/>
        <w:ind w:left="1440"/>
        <w:rPr>
          <w:rFonts w:ascii="Arial" w:hAnsi="Arial" w:cs="Arial"/>
          <w:b/>
          <w:sz w:val="28"/>
          <w:szCs w:val="28"/>
        </w:rPr>
      </w:pPr>
      <w:r w:rsidRPr="007252BF">
        <w:rPr>
          <w:noProof/>
          <w:lang w:eastAsia="en-GB"/>
        </w:rPr>
        <w:lastRenderedPageBreak/>
        <w:drawing>
          <wp:anchor distT="0" distB="0" distL="114300" distR="114300" simplePos="0" relativeHeight="251649024" behindDoc="0" locked="0" layoutInCell="1" allowOverlap="1" wp14:anchorId="0BFA40F9" wp14:editId="159815C7">
            <wp:simplePos x="0" y="0"/>
            <wp:positionH relativeFrom="margin">
              <wp:align>left</wp:align>
            </wp:positionH>
            <wp:positionV relativeFrom="paragraph">
              <wp:posOffset>6350</wp:posOffset>
            </wp:positionV>
            <wp:extent cx="720090" cy="1036320"/>
            <wp:effectExtent l="0" t="0" r="3810" b="0"/>
            <wp:wrapNone/>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009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0" w:rsidRPr="007252BF">
        <w:rPr>
          <w:rFonts w:ascii="Arial" w:hAnsi="Arial" w:cs="Arial"/>
          <w:b/>
          <w:sz w:val="28"/>
          <w:szCs w:val="28"/>
        </w:rPr>
        <w:t>Budgeting</w:t>
      </w:r>
    </w:p>
    <w:p w14:paraId="1EF902C5"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 xml:space="preserve">Writing a Money Plan with the person and reviewing it regularly. </w:t>
      </w:r>
    </w:p>
    <w:p w14:paraId="51EBF643"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Support with Fairer Charging assessments.</w:t>
      </w:r>
    </w:p>
    <w:p w14:paraId="6453591B" w14:textId="77777777" w:rsidR="00523BB0" w:rsidRPr="007252BF" w:rsidRDefault="00523BB0" w:rsidP="00281801">
      <w:pPr>
        <w:pStyle w:val="ListParagraph"/>
        <w:numPr>
          <w:ilvl w:val="0"/>
          <w:numId w:val="16"/>
        </w:numPr>
        <w:spacing w:line="360" w:lineRule="auto"/>
        <w:ind w:left="1800"/>
        <w:rPr>
          <w:rFonts w:ascii="Arial" w:hAnsi="Arial" w:cs="Arial"/>
          <w:sz w:val="28"/>
          <w:szCs w:val="28"/>
        </w:rPr>
      </w:pPr>
      <w:r w:rsidRPr="007252BF">
        <w:rPr>
          <w:rFonts w:ascii="Arial" w:hAnsi="Arial" w:cs="Arial"/>
          <w:sz w:val="28"/>
          <w:szCs w:val="28"/>
        </w:rPr>
        <w:t>Support with savings and spending on activities</w:t>
      </w:r>
    </w:p>
    <w:p w14:paraId="6C8E48CF" w14:textId="77777777" w:rsidR="00523BB0" w:rsidRPr="007252BF" w:rsidRDefault="00523BB0" w:rsidP="00523BB0">
      <w:pPr>
        <w:spacing w:line="360" w:lineRule="auto"/>
        <w:ind w:left="1080"/>
        <w:rPr>
          <w:rFonts w:ascii="Arial" w:hAnsi="Arial" w:cs="Arial"/>
          <w:b/>
          <w:sz w:val="28"/>
          <w:szCs w:val="28"/>
        </w:rPr>
      </w:pPr>
    </w:p>
    <w:p w14:paraId="298C0B89" w14:textId="28EBDEB8" w:rsidR="00523BB0" w:rsidRPr="007252BF" w:rsidRDefault="00B55160" w:rsidP="00523BB0">
      <w:pPr>
        <w:spacing w:line="360" w:lineRule="auto"/>
        <w:ind w:left="1440"/>
        <w:rPr>
          <w:rFonts w:ascii="Arial" w:hAnsi="Arial" w:cs="Arial"/>
          <w:sz w:val="28"/>
          <w:szCs w:val="28"/>
        </w:rPr>
      </w:pPr>
      <w:r w:rsidRPr="007252BF">
        <w:rPr>
          <w:noProof/>
          <w:lang w:eastAsia="en-GB"/>
        </w:rPr>
        <w:drawing>
          <wp:anchor distT="0" distB="0" distL="114300" distR="114300" simplePos="0" relativeHeight="251650048" behindDoc="0" locked="0" layoutInCell="1" allowOverlap="1" wp14:anchorId="54EE1270" wp14:editId="06883ADA">
            <wp:simplePos x="0" y="0"/>
            <wp:positionH relativeFrom="margin">
              <wp:align>left</wp:align>
            </wp:positionH>
            <wp:positionV relativeFrom="paragraph">
              <wp:posOffset>53340</wp:posOffset>
            </wp:positionV>
            <wp:extent cx="720090" cy="640715"/>
            <wp:effectExtent l="0" t="0" r="3810" b="6985"/>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009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0" w:rsidRPr="007252BF">
        <w:rPr>
          <w:rFonts w:ascii="Arial" w:hAnsi="Arial" w:cs="Arial"/>
          <w:b/>
          <w:sz w:val="28"/>
          <w:szCs w:val="28"/>
        </w:rPr>
        <w:t xml:space="preserve">Best Interest Decisions </w:t>
      </w:r>
      <w:r w:rsidR="00523BB0" w:rsidRPr="007252BF">
        <w:rPr>
          <w:rFonts w:ascii="Arial" w:hAnsi="Arial" w:cs="Arial"/>
          <w:sz w:val="28"/>
          <w:szCs w:val="28"/>
        </w:rPr>
        <w:t xml:space="preserve">(for regular payments </w:t>
      </w:r>
      <w:r w:rsidR="00F77DEB">
        <w:rPr>
          <w:rFonts w:ascii="Arial" w:hAnsi="Arial" w:cs="Arial"/>
          <w:sz w:val="28"/>
          <w:szCs w:val="28"/>
        </w:rPr>
        <w:t>and</w:t>
      </w:r>
      <w:r w:rsidR="00523BB0" w:rsidRPr="007252BF">
        <w:rPr>
          <w:rFonts w:ascii="Arial" w:hAnsi="Arial" w:cs="Arial"/>
          <w:sz w:val="28"/>
          <w:szCs w:val="28"/>
        </w:rPr>
        <w:t xml:space="preserve"> £</w:t>
      </w:r>
      <w:r w:rsidR="00F77DEB">
        <w:rPr>
          <w:rFonts w:ascii="Arial" w:hAnsi="Arial" w:cs="Arial"/>
          <w:sz w:val="28"/>
          <w:szCs w:val="28"/>
        </w:rPr>
        <w:t>3</w:t>
      </w:r>
      <w:r w:rsidR="00523BB0" w:rsidRPr="007252BF">
        <w:rPr>
          <w:rFonts w:ascii="Arial" w:hAnsi="Arial" w:cs="Arial"/>
          <w:sz w:val="28"/>
          <w:szCs w:val="28"/>
        </w:rPr>
        <w:t>50+ spending)</w:t>
      </w:r>
    </w:p>
    <w:p w14:paraId="7CA3549E" w14:textId="77777777" w:rsidR="00523BB0" w:rsidRPr="007252BF" w:rsidRDefault="00523BB0" w:rsidP="00281801">
      <w:pPr>
        <w:pStyle w:val="Thera"/>
        <w:numPr>
          <w:ilvl w:val="0"/>
          <w:numId w:val="18"/>
        </w:numPr>
      </w:pPr>
      <w:r w:rsidRPr="007252BF">
        <w:t xml:space="preserve">Support to </w:t>
      </w:r>
      <w:r w:rsidR="00573484" w:rsidRPr="007252BF">
        <w:t>make</w:t>
      </w:r>
      <w:r w:rsidRPr="007252BF">
        <w:t xml:space="preserve"> a best interest decision (BID) </w:t>
      </w:r>
      <w:r w:rsidR="00265546">
        <w:t>&amp;</w:t>
      </w:r>
      <w:r w:rsidRPr="007252BF">
        <w:t xml:space="preserve"> complete a </w:t>
      </w:r>
      <w:r w:rsidR="00573484" w:rsidRPr="007252BF">
        <w:t xml:space="preserve">Dosh </w:t>
      </w:r>
      <w:r w:rsidRPr="007252BF">
        <w:t>BID form</w:t>
      </w:r>
      <w:r w:rsidR="00255049">
        <w:t xml:space="preserve"> or supported decision-making form</w:t>
      </w:r>
      <w:r w:rsidRPr="007252BF">
        <w:t>.</w:t>
      </w:r>
    </w:p>
    <w:p w14:paraId="20F2270A" w14:textId="77777777" w:rsidR="00523BB0" w:rsidRPr="007252BF" w:rsidRDefault="00523BB0" w:rsidP="00281801">
      <w:pPr>
        <w:pStyle w:val="Thera"/>
        <w:numPr>
          <w:ilvl w:val="0"/>
          <w:numId w:val="18"/>
        </w:numPr>
      </w:pPr>
      <w:r w:rsidRPr="007252BF">
        <w:t xml:space="preserve">Checking the purchase is reasonable, affordable and includes the Dosh financial advocate and </w:t>
      </w:r>
      <w:r w:rsidR="00265546">
        <w:t>circle of support</w:t>
      </w:r>
      <w:r w:rsidRPr="007252BF">
        <w:t>.</w:t>
      </w:r>
    </w:p>
    <w:p w14:paraId="04D06502" w14:textId="77777777" w:rsidR="00523BB0" w:rsidRPr="007252BF" w:rsidRDefault="00523BB0" w:rsidP="00523BB0">
      <w:pPr>
        <w:spacing w:line="360" w:lineRule="auto"/>
        <w:ind w:left="1080"/>
        <w:rPr>
          <w:rFonts w:ascii="Arial" w:hAnsi="Arial" w:cs="Arial"/>
          <w:b/>
          <w:sz w:val="28"/>
          <w:szCs w:val="28"/>
        </w:rPr>
      </w:pPr>
    </w:p>
    <w:p w14:paraId="49BF9DF2" w14:textId="77777777" w:rsidR="00523BB0" w:rsidRPr="007252BF" w:rsidRDefault="00B55160" w:rsidP="00523BB0">
      <w:pPr>
        <w:spacing w:line="360" w:lineRule="auto"/>
        <w:ind w:left="1440"/>
        <w:rPr>
          <w:rFonts w:ascii="Arial" w:hAnsi="Arial" w:cs="Arial"/>
          <w:b/>
          <w:sz w:val="28"/>
          <w:szCs w:val="28"/>
        </w:rPr>
      </w:pPr>
      <w:r w:rsidRPr="007252BF">
        <w:rPr>
          <w:noProof/>
          <w:lang w:eastAsia="en-GB"/>
        </w:rPr>
        <w:drawing>
          <wp:anchor distT="0" distB="0" distL="114300" distR="114300" simplePos="0" relativeHeight="251651072" behindDoc="0" locked="0" layoutInCell="1" allowOverlap="1" wp14:anchorId="3E4BE481" wp14:editId="33468294">
            <wp:simplePos x="0" y="0"/>
            <wp:positionH relativeFrom="margin">
              <wp:align>left</wp:align>
            </wp:positionH>
            <wp:positionV relativeFrom="paragraph">
              <wp:posOffset>-635</wp:posOffset>
            </wp:positionV>
            <wp:extent cx="720090" cy="900430"/>
            <wp:effectExtent l="0" t="0" r="3810" b="0"/>
            <wp:wrapNone/>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009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0" w:rsidRPr="007252BF">
        <w:rPr>
          <w:rFonts w:ascii="Arial" w:hAnsi="Arial" w:cs="Arial"/>
          <w:b/>
          <w:sz w:val="28"/>
          <w:szCs w:val="28"/>
        </w:rPr>
        <w:t>Other support</w:t>
      </w:r>
    </w:p>
    <w:p w14:paraId="571B2ACC" w14:textId="77777777" w:rsidR="00523BB0" w:rsidRPr="007252BF" w:rsidRDefault="00523BB0" w:rsidP="00281801">
      <w:pPr>
        <w:pStyle w:val="Thera"/>
        <w:numPr>
          <w:ilvl w:val="0"/>
          <w:numId w:val="19"/>
        </w:numPr>
      </w:pPr>
      <w:r w:rsidRPr="007252BF">
        <w:t>Ordering and signing for lease cars and Motability cars.</w:t>
      </w:r>
    </w:p>
    <w:p w14:paraId="4845C4CD" w14:textId="77777777" w:rsidR="00523BB0" w:rsidRPr="007252BF" w:rsidRDefault="00523BB0" w:rsidP="00281801">
      <w:pPr>
        <w:pStyle w:val="Thera"/>
        <w:numPr>
          <w:ilvl w:val="0"/>
          <w:numId w:val="19"/>
        </w:numPr>
      </w:pPr>
      <w:r w:rsidRPr="007252BF">
        <w:t>Support to set up and pay for funeral plans.</w:t>
      </w:r>
    </w:p>
    <w:p w14:paraId="379BCD81" w14:textId="77777777" w:rsidR="00523BB0" w:rsidRPr="007252BF" w:rsidRDefault="00523BB0" w:rsidP="00281801">
      <w:pPr>
        <w:pStyle w:val="Thera"/>
        <w:numPr>
          <w:ilvl w:val="0"/>
          <w:numId w:val="19"/>
        </w:numPr>
      </w:pPr>
      <w:r w:rsidRPr="007252BF">
        <w:t>Guidance on utility bills such as savings options</w:t>
      </w:r>
    </w:p>
    <w:p w14:paraId="6F27B051" w14:textId="77777777" w:rsidR="00523BB0" w:rsidRPr="007252BF" w:rsidRDefault="00523BB0" w:rsidP="00281801">
      <w:pPr>
        <w:pStyle w:val="Thera"/>
        <w:numPr>
          <w:ilvl w:val="0"/>
          <w:numId w:val="19"/>
        </w:numPr>
      </w:pPr>
      <w:r w:rsidRPr="007252BF">
        <w:t>Guidance on funding e.g. Disabled Facilities Grant.</w:t>
      </w:r>
    </w:p>
    <w:p w14:paraId="60A40730" w14:textId="77777777" w:rsidR="00523BB0" w:rsidRPr="007252BF" w:rsidRDefault="00523BB0" w:rsidP="00523BB0">
      <w:pPr>
        <w:spacing w:line="360" w:lineRule="auto"/>
        <w:ind w:left="1440"/>
        <w:rPr>
          <w:rFonts w:ascii="Arial" w:hAnsi="Arial" w:cs="Arial"/>
          <w:b/>
          <w:sz w:val="28"/>
          <w:szCs w:val="28"/>
        </w:rPr>
      </w:pPr>
    </w:p>
    <w:p w14:paraId="0FB4AEB5" w14:textId="77777777" w:rsidR="00523BB0" w:rsidRPr="007252BF" w:rsidRDefault="00B55160" w:rsidP="00523BB0">
      <w:pPr>
        <w:spacing w:line="360" w:lineRule="auto"/>
        <w:ind w:left="1440"/>
        <w:rPr>
          <w:rFonts w:ascii="Arial" w:hAnsi="Arial" w:cs="Arial"/>
          <w:b/>
          <w:sz w:val="28"/>
          <w:szCs w:val="28"/>
        </w:rPr>
      </w:pPr>
      <w:r w:rsidRPr="007252BF">
        <w:rPr>
          <w:noProof/>
          <w:lang w:eastAsia="en-GB"/>
        </w:rPr>
        <w:drawing>
          <wp:anchor distT="0" distB="0" distL="114300" distR="114300" simplePos="0" relativeHeight="251652096" behindDoc="0" locked="0" layoutInCell="1" allowOverlap="1" wp14:anchorId="49124B03" wp14:editId="330C4940">
            <wp:simplePos x="0" y="0"/>
            <wp:positionH relativeFrom="margin">
              <wp:align>left</wp:align>
            </wp:positionH>
            <wp:positionV relativeFrom="paragraph">
              <wp:posOffset>-5715</wp:posOffset>
            </wp:positionV>
            <wp:extent cx="720090" cy="900430"/>
            <wp:effectExtent l="0" t="0" r="3810" b="0"/>
            <wp:wrapNone/>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009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0" w:rsidRPr="007252BF">
        <w:rPr>
          <w:rFonts w:ascii="Arial" w:hAnsi="Arial" w:cs="Arial"/>
          <w:b/>
          <w:sz w:val="28"/>
          <w:szCs w:val="28"/>
        </w:rPr>
        <w:t xml:space="preserve">Person Centred </w:t>
      </w:r>
      <w:proofErr w:type="spellStart"/>
      <w:r w:rsidR="00523BB0" w:rsidRPr="007252BF">
        <w:rPr>
          <w:rFonts w:ascii="Arial" w:hAnsi="Arial" w:cs="Arial"/>
          <w:b/>
          <w:sz w:val="28"/>
          <w:szCs w:val="28"/>
        </w:rPr>
        <w:t>Appointeeship</w:t>
      </w:r>
      <w:proofErr w:type="spellEnd"/>
      <w:r w:rsidR="00523BB0" w:rsidRPr="007252BF">
        <w:rPr>
          <w:rFonts w:ascii="Arial" w:hAnsi="Arial" w:cs="Arial"/>
          <w:b/>
          <w:sz w:val="28"/>
          <w:szCs w:val="28"/>
        </w:rPr>
        <w:t xml:space="preserve"> only:</w:t>
      </w:r>
    </w:p>
    <w:p w14:paraId="219F094F" w14:textId="77777777" w:rsidR="00523BB0" w:rsidRPr="007252BF" w:rsidRDefault="00523BB0" w:rsidP="00281801">
      <w:pPr>
        <w:numPr>
          <w:ilvl w:val="0"/>
          <w:numId w:val="16"/>
        </w:numPr>
        <w:spacing w:line="360" w:lineRule="auto"/>
        <w:ind w:left="1800"/>
        <w:rPr>
          <w:rFonts w:ascii="Arial" w:hAnsi="Arial" w:cs="Arial"/>
          <w:sz w:val="28"/>
          <w:szCs w:val="28"/>
        </w:rPr>
      </w:pPr>
      <w:r w:rsidRPr="007252BF">
        <w:rPr>
          <w:rFonts w:ascii="Arial" w:hAnsi="Arial" w:cs="Arial"/>
          <w:sz w:val="28"/>
          <w:szCs w:val="28"/>
        </w:rPr>
        <w:t>Arranging to receive and manage someone’s benefits</w:t>
      </w:r>
    </w:p>
    <w:p w14:paraId="6D34CDF9" w14:textId="77777777" w:rsidR="00523BB0" w:rsidRPr="007252BF" w:rsidRDefault="00523BB0" w:rsidP="00281801">
      <w:pPr>
        <w:numPr>
          <w:ilvl w:val="0"/>
          <w:numId w:val="16"/>
        </w:numPr>
        <w:spacing w:line="360" w:lineRule="auto"/>
        <w:ind w:left="1800"/>
        <w:rPr>
          <w:rFonts w:ascii="Arial" w:hAnsi="Arial" w:cs="Arial"/>
          <w:sz w:val="28"/>
          <w:szCs w:val="28"/>
        </w:rPr>
      </w:pPr>
      <w:r w:rsidRPr="007252BF">
        <w:rPr>
          <w:rFonts w:ascii="Arial" w:hAnsi="Arial" w:cs="Arial"/>
          <w:sz w:val="28"/>
          <w:szCs w:val="28"/>
        </w:rPr>
        <w:t xml:space="preserve">Informing DWP of a change of circumstances that might affect their benefits (like </w:t>
      </w:r>
      <w:r w:rsidR="00265546">
        <w:rPr>
          <w:rFonts w:ascii="Arial" w:hAnsi="Arial" w:cs="Arial"/>
          <w:sz w:val="28"/>
          <w:szCs w:val="28"/>
        </w:rPr>
        <w:t>higher/lower</w:t>
      </w:r>
      <w:r w:rsidRPr="007252BF">
        <w:rPr>
          <w:rFonts w:ascii="Arial" w:hAnsi="Arial" w:cs="Arial"/>
          <w:sz w:val="28"/>
          <w:szCs w:val="28"/>
        </w:rPr>
        <w:t xml:space="preserve"> savings).</w:t>
      </w:r>
    </w:p>
    <w:p w14:paraId="1DCEC517" w14:textId="77777777" w:rsidR="00523BB0" w:rsidRPr="007252BF" w:rsidRDefault="00523BB0" w:rsidP="00281801">
      <w:pPr>
        <w:numPr>
          <w:ilvl w:val="0"/>
          <w:numId w:val="16"/>
        </w:numPr>
        <w:spacing w:line="360" w:lineRule="auto"/>
        <w:ind w:left="1800"/>
        <w:rPr>
          <w:rFonts w:ascii="Arial" w:hAnsi="Arial" w:cs="Arial"/>
          <w:sz w:val="28"/>
          <w:szCs w:val="28"/>
        </w:rPr>
      </w:pPr>
      <w:r w:rsidRPr="007252BF">
        <w:rPr>
          <w:rFonts w:ascii="Arial" w:hAnsi="Arial" w:cs="Arial"/>
          <w:sz w:val="28"/>
          <w:szCs w:val="28"/>
        </w:rPr>
        <w:t>Making sure the person is getting all the benefits they are entitled to, including Housing Benefit.</w:t>
      </w:r>
    </w:p>
    <w:p w14:paraId="206BD21B" w14:textId="77777777" w:rsidR="00523BB0" w:rsidRPr="007252BF" w:rsidRDefault="00523BB0" w:rsidP="00281801">
      <w:pPr>
        <w:numPr>
          <w:ilvl w:val="0"/>
          <w:numId w:val="16"/>
        </w:numPr>
        <w:spacing w:line="360" w:lineRule="auto"/>
        <w:ind w:left="1800"/>
        <w:rPr>
          <w:rFonts w:ascii="Arial" w:hAnsi="Arial" w:cs="Arial"/>
          <w:sz w:val="28"/>
          <w:szCs w:val="28"/>
        </w:rPr>
      </w:pPr>
      <w:r w:rsidRPr="007252BF">
        <w:rPr>
          <w:rFonts w:ascii="Arial" w:hAnsi="Arial" w:cs="Arial"/>
          <w:sz w:val="28"/>
          <w:szCs w:val="28"/>
        </w:rPr>
        <w:t xml:space="preserve">Liaising with and supporting the previous appointee as they relinquish </w:t>
      </w:r>
      <w:proofErr w:type="spellStart"/>
      <w:r w:rsidRPr="007252BF">
        <w:rPr>
          <w:rFonts w:ascii="Arial" w:hAnsi="Arial" w:cs="Arial"/>
          <w:sz w:val="28"/>
          <w:szCs w:val="28"/>
        </w:rPr>
        <w:t>appointeeship</w:t>
      </w:r>
      <w:proofErr w:type="spellEnd"/>
      <w:r w:rsidRPr="007252BF">
        <w:rPr>
          <w:rFonts w:ascii="Arial" w:hAnsi="Arial" w:cs="Arial"/>
          <w:sz w:val="28"/>
          <w:szCs w:val="28"/>
        </w:rPr>
        <w:t>.</w:t>
      </w:r>
    </w:p>
    <w:p w14:paraId="63682BF9" w14:textId="77777777" w:rsidR="00265546" w:rsidRDefault="00265546" w:rsidP="00523BB0">
      <w:pPr>
        <w:spacing w:line="360" w:lineRule="auto"/>
        <w:ind w:left="1440"/>
        <w:rPr>
          <w:rFonts w:ascii="Arial" w:hAnsi="Arial" w:cs="Arial"/>
          <w:b/>
          <w:sz w:val="28"/>
          <w:szCs w:val="28"/>
        </w:rPr>
      </w:pPr>
    </w:p>
    <w:p w14:paraId="2E6BEB51" w14:textId="77777777" w:rsidR="00523BB0" w:rsidRPr="007252BF" w:rsidRDefault="00B55160" w:rsidP="00523BB0">
      <w:pPr>
        <w:spacing w:line="360" w:lineRule="auto"/>
        <w:ind w:left="1440"/>
        <w:rPr>
          <w:rFonts w:ascii="Arial" w:hAnsi="Arial" w:cs="Arial"/>
          <w:b/>
          <w:sz w:val="28"/>
          <w:szCs w:val="28"/>
        </w:rPr>
      </w:pPr>
      <w:r w:rsidRPr="007252BF">
        <w:rPr>
          <w:noProof/>
          <w:lang w:eastAsia="en-GB"/>
        </w:rPr>
        <w:lastRenderedPageBreak/>
        <w:drawing>
          <wp:anchor distT="0" distB="0" distL="114300" distR="114300" simplePos="0" relativeHeight="251653120" behindDoc="0" locked="0" layoutInCell="1" allowOverlap="1" wp14:anchorId="3DA18B41" wp14:editId="7962DBC9">
            <wp:simplePos x="0" y="0"/>
            <wp:positionH relativeFrom="margin">
              <wp:align>left</wp:align>
            </wp:positionH>
            <wp:positionV relativeFrom="paragraph">
              <wp:posOffset>0</wp:posOffset>
            </wp:positionV>
            <wp:extent cx="720090" cy="871220"/>
            <wp:effectExtent l="0" t="0" r="3810" b="508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0" w:rsidRPr="007252BF">
        <w:rPr>
          <w:rFonts w:ascii="Arial" w:hAnsi="Arial" w:cs="Arial"/>
          <w:b/>
          <w:sz w:val="28"/>
          <w:szCs w:val="28"/>
        </w:rPr>
        <w:t>Dosh does not:</w:t>
      </w:r>
    </w:p>
    <w:p w14:paraId="7D2F3F90" w14:textId="77777777" w:rsidR="00523BB0" w:rsidRPr="007252BF" w:rsidRDefault="00523BB0" w:rsidP="00281801">
      <w:pPr>
        <w:pStyle w:val="Thera"/>
        <w:numPr>
          <w:ilvl w:val="0"/>
          <w:numId w:val="17"/>
        </w:numPr>
        <w:ind w:left="1800"/>
      </w:pPr>
      <w:r w:rsidRPr="007252BF">
        <w:t>Act as someone’s appointee if they have a Deputy</w:t>
      </w:r>
      <w:r w:rsidR="00BB26D4" w:rsidRPr="007252BF">
        <w:t xml:space="preserve"> or Guardian</w:t>
      </w:r>
      <w:r w:rsidRPr="007252BF">
        <w:t xml:space="preserve"> for </w:t>
      </w:r>
      <w:r w:rsidR="00BB26D4" w:rsidRPr="007252BF">
        <w:t>p</w:t>
      </w:r>
      <w:r w:rsidRPr="007252BF">
        <w:t xml:space="preserve">roperty and </w:t>
      </w:r>
      <w:r w:rsidR="00BB26D4" w:rsidRPr="007252BF">
        <w:t>financial a</w:t>
      </w:r>
      <w:r w:rsidRPr="007252BF">
        <w:t>ffairs</w:t>
      </w:r>
    </w:p>
    <w:p w14:paraId="18A67FE9" w14:textId="77777777" w:rsidR="00523BB0" w:rsidRPr="007252BF" w:rsidRDefault="00523BB0" w:rsidP="00281801">
      <w:pPr>
        <w:pStyle w:val="Thera"/>
        <w:numPr>
          <w:ilvl w:val="0"/>
          <w:numId w:val="17"/>
        </w:numPr>
        <w:ind w:left="1800"/>
      </w:pPr>
      <w:r w:rsidRPr="007252BF">
        <w:t>Give advice on buying a house/seeking a mortgage.</w:t>
      </w:r>
    </w:p>
    <w:p w14:paraId="4685C637" w14:textId="77777777" w:rsidR="00523BB0" w:rsidRPr="007252BF" w:rsidRDefault="00523BB0" w:rsidP="00281801">
      <w:pPr>
        <w:pStyle w:val="Thera"/>
        <w:numPr>
          <w:ilvl w:val="0"/>
          <w:numId w:val="17"/>
        </w:numPr>
        <w:ind w:left="1800"/>
      </w:pPr>
      <w:r w:rsidRPr="007252BF">
        <w:t>Sign a tenancy agreement</w:t>
      </w:r>
    </w:p>
    <w:p w14:paraId="15120B24" w14:textId="77777777" w:rsidR="00523BB0" w:rsidRPr="007252BF" w:rsidRDefault="00523BB0" w:rsidP="00281801">
      <w:pPr>
        <w:pStyle w:val="Thera"/>
        <w:numPr>
          <w:ilvl w:val="0"/>
          <w:numId w:val="17"/>
        </w:numPr>
        <w:ind w:left="1800"/>
      </w:pPr>
      <w:r w:rsidRPr="007252BF">
        <w:t>Give debt, investment or savings advice</w:t>
      </w:r>
    </w:p>
    <w:p w14:paraId="704231C7" w14:textId="77777777" w:rsidR="00523BB0" w:rsidRPr="007252BF" w:rsidRDefault="00FD30E0" w:rsidP="00281801">
      <w:pPr>
        <w:pStyle w:val="Thera"/>
        <w:numPr>
          <w:ilvl w:val="0"/>
          <w:numId w:val="17"/>
        </w:numPr>
        <w:ind w:left="1800"/>
      </w:pPr>
      <w:r w:rsidRPr="007252BF">
        <w:t>Provide or manage loans</w:t>
      </w:r>
    </w:p>
    <w:p w14:paraId="367C86FF" w14:textId="71C2AD09" w:rsidR="00523BB0" w:rsidRPr="007252BF" w:rsidRDefault="00523BB0" w:rsidP="00281801">
      <w:pPr>
        <w:pStyle w:val="Thera"/>
        <w:numPr>
          <w:ilvl w:val="0"/>
          <w:numId w:val="17"/>
        </w:numPr>
        <w:ind w:left="1800"/>
      </w:pPr>
      <w:r w:rsidRPr="007252BF">
        <w:t xml:space="preserve">Ensure </w:t>
      </w:r>
      <w:r w:rsidR="00265546">
        <w:t>people</w:t>
      </w:r>
      <w:r w:rsidRPr="007252BF">
        <w:t xml:space="preserve"> stay within benefit thresholds so they do not lose their benefits</w:t>
      </w:r>
      <w:r w:rsidR="00F77DEB">
        <w:t xml:space="preserve"> (but we will share information about savings and potential impact on benefits)</w:t>
      </w:r>
      <w:r w:rsidRPr="007252BF">
        <w:t>.</w:t>
      </w:r>
    </w:p>
    <w:p w14:paraId="6253A719" w14:textId="77777777" w:rsidR="00523BB0" w:rsidRPr="007252BF" w:rsidRDefault="00523BB0" w:rsidP="00281801">
      <w:pPr>
        <w:pStyle w:val="Thera"/>
        <w:numPr>
          <w:ilvl w:val="0"/>
          <w:numId w:val="17"/>
        </w:numPr>
        <w:ind w:left="1800"/>
      </w:pPr>
      <w:r w:rsidRPr="007252BF">
        <w:t>Monitor the household bud</w:t>
      </w:r>
      <w:r w:rsidR="00573484" w:rsidRPr="007252BF">
        <w:t>get, petty cash or cheque books</w:t>
      </w:r>
    </w:p>
    <w:p w14:paraId="3E3E4858" w14:textId="1C5C9FF6" w:rsidR="00573484" w:rsidRPr="007252BF" w:rsidRDefault="00573484" w:rsidP="00281801">
      <w:pPr>
        <w:pStyle w:val="Thera"/>
        <w:numPr>
          <w:ilvl w:val="0"/>
          <w:numId w:val="17"/>
        </w:numPr>
        <w:ind w:left="1800"/>
      </w:pPr>
      <w:r w:rsidRPr="007252BF">
        <w:t>Complete capacity assessments or make best interest decisions</w:t>
      </w:r>
      <w:r w:rsidR="00F77DEB">
        <w:t xml:space="preserve"> (we review and clear them when related to finances)</w:t>
      </w:r>
    </w:p>
    <w:p w14:paraId="766A1EC6" w14:textId="77777777" w:rsidR="00573484" w:rsidRPr="007252BF" w:rsidRDefault="00573484" w:rsidP="00281801">
      <w:pPr>
        <w:pStyle w:val="Thera"/>
        <w:numPr>
          <w:ilvl w:val="0"/>
          <w:numId w:val="17"/>
        </w:numPr>
        <w:ind w:left="1800"/>
      </w:pPr>
      <w:r w:rsidRPr="007252BF">
        <w:t>Complete risk assessments</w:t>
      </w:r>
    </w:p>
    <w:p w14:paraId="602B84B8" w14:textId="77777777" w:rsidR="006B1F36" w:rsidRPr="007252BF" w:rsidRDefault="006B1F36" w:rsidP="006B1F36">
      <w:pPr>
        <w:pStyle w:val="Thera"/>
      </w:pPr>
    </w:p>
    <w:p w14:paraId="008F6B2D" w14:textId="77777777" w:rsidR="006B1F36" w:rsidRPr="007252BF" w:rsidRDefault="006B1F36" w:rsidP="006B1F36">
      <w:pPr>
        <w:pStyle w:val="Thera"/>
      </w:pPr>
      <w:r w:rsidRPr="007252BF">
        <w:t xml:space="preserve">For more information on what Dosh does visit our website and read our Introduction to Dosh: </w:t>
      </w:r>
      <w:hyperlink r:id="rId48" w:history="1">
        <w:r w:rsidRPr="007252BF">
          <w:rPr>
            <w:rStyle w:val="Hyperlink"/>
          </w:rPr>
          <w:t>www.dosh.org/get-support-with-money/</w:t>
        </w:r>
      </w:hyperlink>
      <w:r w:rsidRPr="007252BF">
        <w:t>.</w:t>
      </w:r>
    </w:p>
    <w:p w14:paraId="190F5925" w14:textId="77777777" w:rsidR="00931EF3" w:rsidRPr="007252BF" w:rsidRDefault="00931EF3" w:rsidP="00931EF3"/>
    <w:p w14:paraId="7CDB91F7" w14:textId="77777777" w:rsidR="003D1C10" w:rsidRPr="007252BF" w:rsidRDefault="003D1C10" w:rsidP="00931EF3">
      <w:pPr>
        <w:tabs>
          <w:tab w:val="left" w:pos="6982"/>
        </w:tabs>
        <w:spacing w:before="240" w:line="360" w:lineRule="auto"/>
        <w:rPr>
          <w:rFonts w:ascii="Arial" w:hAnsi="Arial" w:cs="Arial"/>
          <w:b/>
          <w:sz w:val="36"/>
          <w:szCs w:val="36"/>
        </w:rPr>
      </w:pPr>
    </w:p>
    <w:p w14:paraId="0E7BBEE9" w14:textId="77777777" w:rsidR="003D1C10" w:rsidRPr="007252BF" w:rsidRDefault="003D1C10" w:rsidP="00931EF3">
      <w:pPr>
        <w:tabs>
          <w:tab w:val="left" w:pos="6982"/>
        </w:tabs>
        <w:spacing w:before="240" w:line="360" w:lineRule="auto"/>
        <w:rPr>
          <w:rFonts w:ascii="Arial" w:hAnsi="Arial" w:cs="Arial"/>
          <w:b/>
          <w:sz w:val="36"/>
          <w:szCs w:val="36"/>
        </w:rPr>
      </w:pPr>
    </w:p>
    <w:p w14:paraId="3C57AA6A" w14:textId="77777777" w:rsidR="00BF0668" w:rsidRPr="007252BF" w:rsidRDefault="00BB26D4" w:rsidP="00BB26D4">
      <w:pPr>
        <w:spacing w:after="200" w:line="276" w:lineRule="auto"/>
        <w:rPr>
          <w:rFonts w:ascii="Arial" w:hAnsi="Arial" w:cs="Arial"/>
          <w:b/>
          <w:sz w:val="36"/>
          <w:szCs w:val="36"/>
        </w:rPr>
      </w:pPr>
      <w:r w:rsidRPr="007252BF">
        <w:rPr>
          <w:rFonts w:ascii="Arial" w:hAnsi="Arial" w:cs="Arial"/>
          <w:b/>
          <w:sz w:val="36"/>
          <w:szCs w:val="36"/>
        </w:rPr>
        <w:br w:type="page"/>
      </w:r>
      <w:r w:rsidR="00BF0668" w:rsidRPr="007252BF">
        <w:rPr>
          <w:rFonts w:ascii="Arial" w:hAnsi="Arial" w:cs="Arial"/>
          <w:b/>
          <w:sz w:val="36"/>
          <w:szCs w:val="36"/>
        </w:rPr>
        <w:lastRenderedPageBreak/>
        <w:t xml:space="preserve">Job Description </w:t>
      </w:r>
    </w:p>
    <w:p w14:paraId="0A318013" w14:textId="75A6E16D" w:rsidR="00C6478B" w:rsidRPr="007252BF" w:rsidRDefault="00BF0668" w:rsidP="00C6478B">
      <w:pPr>
        <w:spacing w:before="240" w:line="360" w:lineRule="auto"/>
        <w:rPr>
          <w:rFonts w:ascii="Arial" w:hAnsi="Arial" w:cs="Arial"/>
          <w:sz w:val="28"/>
          <w:szCs w:val="28"/>
        </w:rPr>
      </w:pPr>
      <w:r w:rsidRPr="007252BF">
        <w:rPr>
          <w:rFonts w:ascii="Arial" w:hAnsi="Arial" w:cs="Arial"/>
          <w:sz w:val="28"/>
          <w:szCs w:val="28"/>
        </w:rPr>
        <w:t xml:space="preserve">Accountable to: </w:t>
      </w:r>
      <w:r w:rsidR="00F77DEB">
        <w:rPr>
          <w:rFonts w:ascii="Arial" w:hAnsi="Arial" w:cs="Arial"/>
          <w:sz w:val="28"/>
          <w:szCs w:val="28"/>
        </w:rPr>
        <w:t xml:space="preserve">Financial </w:t>
      </w:r>
      <w:r w:rsidR="00980B15">
        <w:rPr>
          <w:rFonts w:ascii="Arial" w:hAnsi="Arial" w:cs="Arial"/>
          <w:sz w:val="28"/>
          <w:szCs w:val="28"/>
        </w:rPr>
        <w:t>Advocacy Manager</w:t>
      </w:r>
      <w:r w:rsidRPr="007252BF">
        <w:rPr>
          <w:rFonts w:ascii="Arial" w:hAnsi="Arial" w:cs="Arial"/>
          <w:sz w:val="28"/>
          <w:szCs w:val="28"/>
        </w:rPr>
        <w:t xml:space="preserve"> </w:t>
      </w:r>
    </w:p>
    <w:p w14:paraId="280B0B08" w14:textId="77777777" w:rsidR="00C6478B" w:rsidRPr="007252BF" w:rsidRDefault="00C6478B" w:rsidP="00C6478B">
      <w:pPr>
        <w:pStyle w:val="Undertitle"/>
        <w:suppressAutoHyphens/>
        <w:spacing w:line="360" w:lineRule="auto"/>
        <w:rPr>
          <w:rFonts w:cs="Arial"/>
          <w:sz w:val="28"/>
          <w:szCs w:val="28"/>
        </w:rPr>
      </w:pPr>
      <w:r w:rsidRPr="007252BF">
        <w:rPr>
          <w:rFonts w:cs="Arial"/>
          <w:b/>
          <w:sz w:val="28"/>
          <w:szCs w:val="28"/>
          <w:u w:val="none"/>
        </w:rPr>
        <w:t>Job Purpose</w:t>
      </w:r>
    </w:p>
    <w:p w14:paraId="4AB2F93D"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 xml:space="preserve">To act in the role of appointee and financial advocate for individuals </w:t>
      </w:r>
      <w:r w:rsidR="00265546">
        <w:rPr>
          <w:rFonts w:ascii="Arial" w:hAnsi="Arial" w:cs="Arial"/>
          <w:sz w:val="28"/>
          <w:szCs w:val="28"/>
        </w:rPr>
        <w:t>and fulfil all corporate appointee responsibilities</w:t>
      </w:r>
    </w:p>
    <w:p w14:paraId="4F107000"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 xml:space="preserve">To protect people from financial abuse through safe financial systems </w:t>
      </w:r>
    </w:p>
    <w:p w14:paraId="44A59DD8"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 xml:space="preserve">To plan and deliver continuous development of </w:t>
      </w:r>
      <w:r w:rsidR="00573484" w:rsidRPr="007252BF">
        <w:rPr>
          <w:rFonts w:ascii="Arial" w:hAnsi="Arial" w:cs="Arial"/>
          <w:sz w:val="28"/>
          <w:szCs w:val="28"/>
        </w:rPr>
        <w:t xml:space="preserve">the </w:t>
      </w:r>
      <w:r w:rsidRPr="007252BF">
        <w:rPr>
          <w:rFonts w:ascii="Arial" w:hAnsi="Arial" w:cs="Arial"/>
          <w:sz w:val="28"/>
          <w:szCs w:val="28"/>
        </w:rPr>
        <w:t>existing service</w:t>
      </w:r>
    </w:p>
    <w:p w14:paraId="20A54C40"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To liaise effectively with people supported, families, trusts, banks, benefit departments, DWP, Local Authorities and other stakeholders</w:t>
      </w:r>
    </w:p>
    <w:p w14:paraId="006AF27E"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 xml:space="preserve">To contribute to the development of new support to individuals </w:t>
      </w:r>
    </w:p>
    <w:p w14:paraId="21E58AF1"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To increase people’s ability to con</w:t>
      </w:r>
      <w:r w:rsidR="00573484" w:rsidRPr="007252BF">
        <w:rPr>
          <w:rFonts w:ascii="Arial" w:hAnsi="Arial" w:cs="Arial"/>
          <w:sz w:val="28"/>
          <w:szCs w:val="28"/>
        </w:rPr>
        <w:t>trol and manage their own money</w:t>
      </w:r>
      <w:r w:rsidRPr="007252BF">
        <w:rPr>
          <w:rFonts w:ascii="Arial" w:hAnsi="Arial" w:cs="Arial"/>
          <w:sz w:val="28"/>
          <w:szCs w:val="28"/>
        </w:rPr>
        <w:t xml:space="preserve"> </w:t>
      </w:r>
    </w:p>
    <w:p w14:paraId="7E0FF7BF"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To ensure that people’s skills and capability in relation to managing their money is assessed and understood and that appropriate support is in place to help people with their money and develop independence</w:t>
      </w:r>
    </w:p>
    <w:p w14:paraId="45A04892"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 xml:space="preserve">To carry out welfare benefit checks and support people to claim for all appropriate benefits </w:t>
      </w:r>
    </w:p>
    <w:p w14:paraId="310CD3BE" w14:textId="77777777" w:rsidR="00C6478B"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To attend reviews and meetings, as appropriate</w:t>
      </w:r>
      <w:r w:rsidR="00265546">
        <w:rPr>
          <w:rFonts w:ascii="Arial" w:hAnsi="Arial" w:cs="Arial"/>
          <w:sz w:val="28"/>
          <w:szCs w:val="28"/>
        </w:rPr>
        <w:t>, i</w:t>
      </w:r>
      <w:r w:rsidRPr="007252BF">
        <w:rPr>
          <w:rFonts w:ascii="Arial" w:hAnsi="Arial" w:cs="Arial"/>
          <w:sz w:val="28"/>
          <w:szCs w:val="28"/>
        </w:rPr>
        <w:t xml:space="preserve">dentifying individual </w:t>
      </w:r>
      <w:r w:rsidR="00265546">
        <w:rPr>
          <w:rFonts w:ascii="Arial" w:hAnsi="Arial" w:cs="Arial"/>
          <w:sz w:val="28"/>
          <w:szCs w:val="28"/>
        </w:rPr>
        <w:t xml:space="preserve">(financial) </w:t>
      </w:r>
      <w:r w:rsidRPr="007252BF">
        <w:rPr>
          <w:rFonts w:ascii="Arial" w:hAnsi="Arial" w:cs="Arial"/>
          <w:sz w:val="28"/>
          <w:szCs w:val="28"/>
        </w:rPr>
        <w:t>needs of people</w:t>
      </w:r>
      <w:r w:rsidR="00265546">
        <w:rPr>
          <w:rFonts w:ascii="Arial" w:hAnsi="Arial" w:cs="Arial"/>
          <w:sz w:val="28"/>
          <w:szCs w:val="28"/>
        </w:rPr>
        <w:t xml:space="preserve"> and ensuring they</w:t>
      </w:r>
      <w:r w:rsidRPr="007252BF">
        <w:rPr>
          <w:rFonts w:ascii="Arial" w:hAnsi="Arial" w:cs="Arial"/>
          <w:sz w:val="28"/>
          <w:szCs w:val="28"/>
        </w:rPr>
        <w:t xml:space="preserve"> are fully supported in making a full contribution and are involved in best interest decisions</w:t>
      </w:r>
    </w:p>
    <w:p w14:paraId="5423FD88" w14:textId="24417482" w:rsidR="00265546" w:rsidRPr="00265546" w:rsidRDefault="00265546" w:rsidP="00265546">
      <w:pPr>
        <w:numPr>
          <w:ilvl w:val="0"/>
          <w:numId w:val="3"/>
        </w:numPr>
        <w:suppressAutoHyphens/>
        <w:spacing w:line="360" w:lineRule="auto"/>
        <w:ind w:left="357" w:hanging="357"/>
        <w:rPr>
          <w:rFonts w:ascii="Arial" w:hAnsi="Arial" w:cs="Arial"/>
          <w:sz w:val="28"/>
          <w:szCs w:val="28"/>
        </w:rPr>
      </w:pPr>
      <w:r w:rsidRPr="007252BF">
        <w:rPr>
          <w:rFonts w:ascii="Arial" w:hAnsi="Arial" w:cs="Arial"/>
          <w:sz w:val="28"/>
          <w:szCs w:val="28"/>
        </w:rPr>
        <w:t xml:space="preserve">To manage the full range of support, </w:t>
      </w:r>
      <w:r w:rsidR="00140CD3" w:rsidRPr="007252BF">
        <w:rPr>
          <w:rFonts w:ascii="Arial" w:hAnsi="Arial" w:cs="Arial"/>
          <w:sz w:val="28"/>
          <w:szCs w:val="28"/>
        </w:rPr>
        <w:t>liaising with</w:t>
      </w:r>
      <w:r w:rsidRPr="007252BF">
        <w:rPr>
          <w:rFonts w:ascii="Arial" w:hAnsi="Arial" w:cs="Arial"/>
          <w:sz w:val="28"/>
          <w:szCs w:val="28"/>
        </w:rPr>
        <w:t xml:space="preserve"> other stakeholders as required, to ensure that people supported can control and manage their money and benefits with appropriate and assessed support and guidance</w:t>
      </w:r>
    </w:p>
    <w:p w14:paraId="03C23EA0"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To diligently gather</w:t>
      </w:r>
      <w:r w:rsidR="00573484" w:rsidRPr="007252BF">
        <w:rPr>
          <w:rFonts w:ascii="Arial" w:hAnsi="Arial" w:cs="Arial"/>
          <w:sz w:val="28"/>
          <w:szCs w:val="28"/>
        </w:rPr>
        <w:t>,</w:t>
      </w:r>
      <w:r w:rsidRPr="007252BF">
        <w:rPr>
          <w:rFonts w:ascii="Arial" w:hAnsi="Arial" w:cs="Arial"/>
          <w:sz w:val="28"/>
          <w:szCs w:val="28"/>
        </w:rPr>
        <w:t xml:space="preserve"> update and input written records and statistical data</w:t>
      </w:r>
      <w:r w:rsidR="00265546" w:rsidRPr="00265546">
        <w:rPr>
          <w:rFonts w:ascii="Arial" w:hAnsi="Arial" w:cs="Arial"/>
          <w:sz w:val="28"/>
          <w:szCs w:val="28"/>
        </w:rPr>
        <w:t xml:space="preserve"> </w:t>
      </w:r>
      <w:r w:rsidR="00265546" w:rsidRPr="007252BF">
        <w:rPr>
          <w:rFonts w:ascii="Arial" w:hAnsi="Arial" w:cs="Arial"/>
          <w:sz w:val="28"/>
          <w:szCs w:val="28"/>
        </w:rPr>
        <w:t>to ensure effective financial control and audit</w:t>
      </w:r>
    </w:p>
    <w:p w14:paraId="4DE92909" w14:textId="77777777" w:rsidR="00C6478B" w:rsidRPr="007252BF" w:rsidRDefault="00C6478B" w:rsidP="00265546">
      <w:pPr>
        <w:widowControl w:val="0"/>
        <w:numPr>
          <w:ilvl w:val="0"/>
          <w:numId w:val="3"/>
        </w:numPr>
        <w:suppressAutoHyphens/>
        <w:overflowPunct w:val="0"/>
        <w:autoSpaceDE w:val="0"/>
        <w:autoSpaceDN w:val="0"/>
        <w:adjustRightInd w:val="0"/>
        <w:spacing w:line="360" w:lineRule="auto"/>
        <w:ind w:left="357" w:hanging="357"/>
        <w:textAlignment w:val="baseline"/>
        <w:rPr>
          <w:rFonts w:ascii="Arial" w:hAnsi="Arial" w:cs="Arial"/>
          <w:sz w:val="28"/>
          <w:szCs w:val="28"/>
        </w:rPr>
      </w:pPr>
      <w:r w:rsidRPr="007252BF">
        <w:rPr>
          <w:rFonts w:ascii="Arial" w:hAnsi="Arial" w:cs="Arial"/>
          <w:sz w:val="28"/>
          <w:szCs w:val="28"/>
        </w:rPr>
        <w:t xml:space="preserve">To liaise with </w:t>
      </w:r>
      <w:r w:rsidR="00BB26D4" w:rsidRPr="007252BF">
        <w:rPr>
          <w:rFonts w:ascii="Arial" w:hAnsi="Arial" w:cs="Arial"/>
          <w:sz w:val="28"/>
          <w:szCs w:val="28"/>
        </w:rPr>
        <w:t>D</w:t>
      </w:r>
      <w:r w:rsidRPr="007252BF">
        <w:rPr>
          <w:rFonts w:ascii="Arial" w:hAnsi="Arial" w:cs="Arial"/>
          <w:sz w:val="28"/>
          <w:szCs w:val="28"/>
        </w:rPr>
        <w:t xml:space="preserve">osh </w:t>
      </w:r>
      <w:r w:rsidR="00573484" w:rsidRPr="007252BF">
        <w:rPr>
          <w:rFonts w:ascii="Arial" w:hAnsi="Arial" w:cs="Arial"/>
          <w:sz w:val="28"/>
          <w:szCs w:val="28"/>
        </w:rPr>
        <w:t>Finance</w:t>
      </w:r>
      <w:r w:rsidR="009247AE" w:rsidRPr="007252BF">
        <w:rPr>
          <w:rFonts w:ascii="Arial" w:hAnsi="Arial" w:cs="Arial"/>
          <w:sz w:val="28"/>
          <w:szCs w:val="28"/>
        </w:rPr>
        <w:t xml:space="preserve"> </w:t>
      </w:r>
      <w:r w:rsidRPr="007252BF">
        <w:rPr>
          <w:rFonts w:ascii="Arial" w:hAnsi="Arial" w:cs="Arial"/>
          <w:sz w:val="28"/>
          <w:szCs w:val="28"/>
        </w:rPr>
        <w:t xml:space="preserve">to ensure that financial records are complete and effective financial control is in place   </w:t>
      </w:r>
    </w:p>
    <w:p w14:paraId="04D81EDB" w14:textId="77777777" w:rsidR="00BF0668" w:rsidRPr="007252BF" w:rsidRDefault="00BB26D4" w:rsidP="00BB26D4">
      <w:pPr>
        <w:spacing w:after="200" w:line="360" w:lineRule="auto"/>
        <w:rPr>
          <w:rFonts w:ascii="Arial" w:hAnsi="Arial" w:cs="Arial"/>
          <w:b/>
          <w:sz w:val="36"/>
          <w:szCs w:val="36"/>
        </w:rPr>
      </w:pPr>
      <w:r w:rsidRPr="007252BF">
        <w:rPr>
          <w:rFonts w:ascii="Arial" w:hAnsi="Arial" w:cs="Arial"/>
          <w:b/>
          <w:sz w:val="28"/>
          <w:szCs w:val="28"/>
        </w:rPr>
        <w:br w:type="page"/>
      </w:r>
      <w:r w:rsidR="00BF0668" w:rsidRPr="007252BF">
        <w:rPr>
          <w:rFonts w:ascii="Arial" w:hAnsi="Arial" w:cs="Arial"/>
          <w:b/>
          <w:sz w:val="36"/>
          <w:szCs w:val="36"/>
        </w:rPr>
        <w:lastRenderedPageBreak/>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1E0" w:firstRow="1" w:lastRow="1" w:firstColumn="1" w:lastColumn="1" w:noHBand="0" w:noVBand="0"/>
      </w:tblPr>
      <w:tblGrid>
        <w:gridCol w:w="2224"/>
        <w:gridCol w:w="3395"/>
        <w:gridCol w:w="3397"/>
      </w:tblGrid>
      <w:tr w:rsidR="00C6478B" w:rsidRPr="007252BF" w14:paraId="45EE6AF9" w14:textId="77777777" w:rsidTr="004227B4">
        <w:tc>
          <w:tcPr>
            <w:tcW w:w="1203" w:type="pct"/>
            <w:shd w:val="clear" w:color="auto" w:fill="auto"/>
          </w:tcPr>
          <w:p w14:paraId="72247034" w14:textId="77777777" w:rsidR="00C6478B" w:rsidRPr="007252BF" w:rsidRDefault="00C6478B" w:rsidP="00C6478B">
            <w:pPr>
              <w:pStyle w:val="DefaultText"/>
              <w:rPr>
                <w:rFonts w:ascii="Arial" w:hAnsi="Arial" w:cs="Arial"/>
                <w:sz w:val="28"/>
                <w:szCs w:val="28"/>
              </w:rPr>
            </w:pPr>
          </w:p>
        </w:tc>
        <w:tc>
          <w:tcPr>
            <w:tcW w:w="1898" w:type="pct"/>
            <w:shd w:val="clear" w:color="auto" w:fill="auto"/>
          </w:tcPr>
          <w:p w14:paraId="7AF16104" w14:textId="77777777" w:rsidR="00C6478B" w:rsidRPr="007252BF" w:rsidRDefault="00C6478B" w:rsidP="00C6478B">
            <w:pPr>
              <w:pStyle w:val="DefaultText"/>
              <w:jc w:val="center"/>
              <w:rPr>
                <w:rFonts w:ascii="Arial" w:hAnsi="Arial" w:cs="Arial"/>
                <w:b/>
                <w:sz w:val="28"/>
                <w:szCs w:val="28"/>
              </w:rPr>
            </w:pPr>
          </w:p>
          <w:p w14:paraId="1923C679" w14:textId="77777777" w:rsidR="00C6478B" w:rsidRPr="007252BF" w:rsidRDefault="00C6478B" w:rsidP="00C6478B">
            <w:pPr>
              <w:pStyle w:val="DefaultText"/>
              <w:jc w:val="center"/>
              <w:rPr>
                <w:rFonts w:ascii="Arial" w:hAnsi="Arial" w:cs="Arial"/>
                <w:sz w:val="28"/>
                <w:szCs w:val="28"/>
              </w:rPr>
            </w:pPr>
            <w:r w:rsidRPr="007252BF">
              <w:rPr>
                <w:rFonts w:ascii="Arial" w:hAnsi="Arial" w:cs="Arial"/>
                <w:b/>
                <w:caps/>
                <w:sz w:val="28"/>
                <w:szCs w:val="28"/>
              </w:rPr>
              <w:t>Essential</w:t>
            </w:r>
          </w:p>
        </w:tc>
        <w:tc>
          <w:tcPr>
            <w:tcW w:w="1899" w:type="pct"/>
            <w:shd w:val="clear" w:color="auto" w:fill="auto"/>
          </w:tcPr>
          <w:p w14:paraId="0C81D8B7" w14:textId="77777777" w:rsidR="00C6478B" w:rsidRPr="007252BF" w:rsidRDefault="00C6478B" w:rsidP="00C6478B">
            <w:pPr>
              <w:pStyle w:val="DefaultText"/>
              <w:jc w:val="center"/>
              <w:rPr>
                <w:rFonts w:ascii="Arial" w:hAnsi="Arial" w:cs="Arial"/>
                <w:b/>
                <w:sz w:val="28"/>
                <w:szCs w:val="28"/>
              </w:rPr>
            </w:pPr>
          </w:p>
          <w:p w14:paraId="6C63A644" w14:textId="77777777" w:rsidR="00C6478B" w:rsidRPr="007252BF" w:rsidRDefault="00C6478B" w:rsidP="00C6478B">
            <w:pPr>
              <w:pStyle w:val="DefaultText"/>
              <w:jc w:val="center"/>
              <w:rPr>
                <w:rFonts w:ascii="Arial" w:hAnsi="Arial" w:cs="Arial"/>
                <w:sz w:val="28"/>
                <w:szCs w:val="28"/>
              </w:rPr>
            </w:pPr>
            <w:r w:rsidRPr="007252BF">
              <w:rPr>
                <w:rFonts w:ascii="Arial" w:hAnsi="Arial" w:cs="Arial"/>
                <w:b/>
                <w:caps/>
                <w:sz w:val="28"/>
                <w:szCs w:val="28"/>
              </w:rPr>
              <w:t>Desirable</w:t>
            </w:r>
          </w:p>
        </w:tc>
      </w:tr>
      <w:tr w:rsidR="00C6478B" w:rsidRPr="007252BF" w14:paraId="4D795D76" w14:textId="77777777" w:rsidTr="004227B4">
        <w:tc>
          <w:tcPr>
            <w:tcW w:w="1203" w:type="pct"/>
            <w:shd w:val="clear" w:color="auto" w:fill="auto"/>
          </w:tcPr>
          <w:p w14:paraId="668ABE6D" w14:textId="77777777" w:rsidR="00C6478B" w:rsidRPr="007252BF" w:rsidRDefault="00C6478B" w:rsidP="00C6478B">
            <w:pPr>
              <w:pStyle w:val="DefaultText"/>
              <w:rPr>
                <w:rFonts w:ascii="Arial" w:hAnsi="Arial" w:cs="Arial"/>
                <w:sz w:val="28"/>
                <w:szCs w:val="28"/>
              </w:rPr>
            </w:pPr>
            <w:r w:rsidRPr="007252BF">
              <w:rPr>
                <w:rFonts w:ascii="Arial" w:hAnsi="Arial" w:cs="Arial"/>
                <w:b/>
                <w:sz w:val="28"/>
                <w:szCs w:val="28"/>
              </w:rPr>
              <w:t>Qualifications</w:t>
            </w:r>
          </w:p>
        </w:tc>
        <w:tc>
          <w:tcPr>
            <w:tcW w:w="1898" w:type="pct"/>
            <w:shd w:val="clear" w:color="auto" w:fill="auto"/>
          </w:tcPr>
          <w:p w14:paraId="73B851FB"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Evidence of commitment to ongoing personal and professional development</w:t>
            </w:r>
          </w:p>
          <w:p w14:paraId="012E0A17" w14:textId="77777777" w:rsidR="00C6478B" w:rsidRPr="007252BF" w:rsidRDefault="00C6478B" w:rsidP="00301A7C">
            <w:pPr>
              <w:pStyle w:val="DefaultText"/>
              <w:ind w:left="414" w:hanging="357"/>
              <w:rPr>
                <w:rFonts w:ascii="Arial" w:hAnsi="Arial" w:cs="Arial"/>
                <w:sz w:val="28"/>
                <w:szCs w:val="28"/>
              </w:rPr>
            </w:pPr>
          </w:p>
        </w:tc>
        <w:tc>
          <w:tcPr>
            <w:tcW w:w="1899" w:type="pct"/>
            <w:shd w:val="clear" w:color="auto" w:fill="auto"/>
          </w:tcPr>
          <w:p w14:paraId="5E45CA3A" w14:textId="77777777" w:rsidR="00C6478B" w:rsidRPr="007252BF" w:rsidRDefault="0057348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Business administration and / or f</w:t>
            </w:r>
            <w:r w:rsidR="00C6478B" w:rsidRPr="007252BF">
              <w:rPr>
                <w:rFonts w:ascii="Arial" w:hAnsi="Arial" w:cs="Arial"/>
                <w:sz w:val="28"/>
                <w:szCs w:val="28"/>
              </w:rPr>
              <w:t xml:space="preserve">inance &amp; </w:t>
            </w:r>
            <w:r w:rsidRPr="007252BF">
              <w:rPr>
                <w:rFonts w:ascii="Arial" w:hAnsi="Arial" w:cs="Arial"/>
                <w:sz w:val="28"/>
                <w:szCs w:val="28"/>
              </w:rPr>
              <w:t>a</w:t>
            </w:r>
            <w:r w:rsidR="00C6478B" w:rsidRPr="007252BF">
              <w:rPr>
                <w:rFonts w:ascii="Arial" w:hAnsi="Arial" w:cs="Arial"/>
                <w:sz w:val="28"/>
                <w:szCs w:val="28"/>
              </w:rPr>
              <w:t xml:space="preserve">ccounting </w:t>
            </w:r>
            <w:r w:rsidRPr="007252BF">
              <w:rPr>
                <w:rFonts w:ascii="Arial" w:hAnsi="Arial" w:cs="Arial"/>
                <w:sz w:val="28"/>
                <w:szCs w:val="28"/>
              </w:rPr>
              <w:t>q</w:t>
            </w:r>
            <w:r w:rsidR="00C6478B" w:rsidRPr="007252BF">
              <w:rPr>
                <w:rFonts w:ascii="Arial" w:hAnsi="Arial" w:cs="Arial"/>
                <w:sz w:val="28"/>
                <w:szCs w:val="28"/>
              </w:rPr>
              <w:t>ualifications or equivalent experience</w:t>
            </w:r>
          </w:p>
          <w:p w14:paraId="366C03EA"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Degree level education or equivalent experience</w:t>
            </w:r>
          </w:p>
          <w:p w14:paraId="68DEFC13" w14:textId="77777777" w:rsidR="00A728F1"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 xml:space="preserve">NVQs or Diplomas in </w:t>
            </w:r>
            <w:r w:rsidR="00573484" w:rsidRPr="007252BF">
              <w:rPr>
                <w:rFonts w:ascii="Arial" w:hAnsi="Arial" w:cs="Arial"/>
                <w:sz w:val="28"/>
                <w:szCs w:val="28"/>
              </w:rPr>
              <w:t>c</w:t>
            </w:r>
            <w:r w:rsidRPr="007252BF">
              <w:rPr>
                <w:rFonts w:ascii="Arial" w:hAnsi="Arial" w:cs="Arial"/>
                <w:sz w:val="28"/>
                <w:szCs w:val="28"/>
              </w:rPr>
              <w:t>are or equivalent experience</w:t>
            </w:r>
          </w:p>
        </w:tc>
      </w:tr>
      <w:tr w:rsidR="00C6478B" w:rsidRPr="007252BF" w14:paraId="1A4B9C90" w14:textId="77777777" w:rsidTr="004227B4">
        <w:tc>
          <w:tcPr>
            <w:tcW w:w="1203" w:type="pct"/>
            <w:shd w:val="clear" w:color="auto" w:fill="auto"/>
          </w:tcPr>
          <w:p w14:paraId="44035BAC" w14:textId="77777777" w:rsidR="00C6478B" w:rsidRPr="007252BF" w:rsidRDefault="00C6478B" w:rsidP="00C6478B">
            <w:pPr>
              <w:pStyle w:val="DefaultText"/>
              <w:rPr>
                <w:rFonts w:ascii="Arial" w:hAnsi="Arial" w:cs="Arial"/>
                <w:sz w:val="28"/>
                <w:szCs w:val="28"/>
              </w:rPr>
            </w:pPr>
            <w:r w:rsidRPr="007252BF">
              <w:rPr>
                <w:rFonts w:ascii="Arial" w:hAnsi="Arial" w:cs="Arial"/>
                <w:b/>
                <w:sz w:val="28"/>
                <w:szCs w:val="28"/>
              </w:rPr>
              <w:t>Knowledge and Experience</w:t>
            </w:r>
          </w:p>
        </w:tc>
        <w:tc>
          <w:tcPr>
            <w:tcW w:w="1898" w:type="pct"/>
            <w:shd w:val="clear" w:color="auto" w:fill="auto"/>
          </w:tcPr>
          <w:p w14:paraId="4FE0AD3A"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Working</w:t>
            </w:r>
            <w:r w:rsidR="00BB26D4" w:rsidRPr="007252BF">
              <w:rPr>
                <w:rFonts w:ascii="Arial" w:hAnsi="Arial" w:cs="Arial"/>
                <w:sz w:val="28"/>
                <w:szCs w:val="28"/>
              </w:rPr>
              <w:t xml:space="preserve"> knowledge of Microsoft Office s</w:t>
            </w:r>
            <w:r w:rsidRPr="007252BF">
              <w:rPr>
                <w:rFonts w:ascii="Arial" w:hAnsi="Arial" w:cs="Arial"/>
                <w:sz w:val="28"/>
                <w:szCs w:val="28"/>
              </w:rPr>
              <w:t xml:space="preserve">uite </w:t>
            </w:r>
          </w:p>
          <w:p w14:paraId="79625871" w14:textId="77777777" w:rsidR="00C6478B" w:rsidRPr="007252BF" w:rsidRDefault="00BB26D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Experience of completing</w:t>
            </w:r>
            <w:r w:rsidR="00C6478B" w:rsidRPr="007252BF">
              <w:rPr>
                <w:rFonts w:ascii="Arial" w:hAnsi="Arial" w:cs="Arial"/>
                <w:sz w:val="28"/>
                <w:szCs w:val="28"/>
              </w:rPr>
              <w:t xml:space="preserve"> detailed financial </w:t>
            </w:r>
            <w:r w:rsidRPr="007252BF">
              <w:rPr>
                <w:rFonts w:ascii="Arial" w:hAnsi="Arial" w:cs="Arial"/>
                <w:sz w:val="28"/>
                <w:szCs w:val="28"/>
              </w:rPr>
              <w:t>r</w:t>
            </w:r>
            <w:r w:rsidR="00C6478B" w:rsidRPr="007252BF">
              <w:rPr>
                <w:rFonts w:ascii="Arial" w:hAnsi="Arial" w:cs="Arial"/>
                <w:sz w:val="28"/>
                <w:szCs w:val="28"/>
              </w:rPr>
              <w:t xml:space="preserve">econciliations </w:t>
            </w:r>
          </w:p>
          <w:p w14:paraId="4CE7E71A"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 xml:space="preserve">Evidence of working strictly within the </w:t>
            </w:r>
            <w:r w:rsidR="00BB26D4" w:rsidRPr="007252BF">
              <w:rPr>
                <w:rFonts w:ascii="Arial" w:hAnsi="Arial" w:cs="Arial"/>
                <w:sz w:val="28"/>
                <w:szCs w:val="28"/>
              </w:rPr>
              <w:t>Data P</w:t>
            </w:r>
            <w:r w:rsidRPr="007252BF">
              <w:rPr>
                <w:rFonts w:ascii="Arial" w:hAnsi="Arial" w:cs="Arial"/>
                <w:sz w:val="28"/>
                <w:szCs w:val="28"/>
              </w:rPr>
              <w:t xml:space="preserve">rotection </w:t>
            </w:r>
            <w:r w:rsidR="00BB26D4" w:rsidRPr="007252BF">
              <w:rPr>
                <w:rFonts w:ascii="Arial" w:hAnsi="Arial" w:cs="Arial"/>
                <w:sz w:val="28"/>
                <w:szCs w:val="28"/>
              </w:rPr>
              <w:t>A</w:t>
            </w:r>
            <w:r w:rsidRPr="007252BF">
              <w:rPr>
                <w:rFonts w:ascii="Arial" w:hAnsi="Arial" w:cs="Arial"/>
                <w:sz w:val="28"/>
                <w:szCs w:val="28"/>
              </w:rPr>
              <w:t>ct</w:t>
            </w:r>
          </w:p>
          <w:p w14:paraId="7799BA9E"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Previous experience of presenting information to a range of audiences</w:t>
            </w:r>
          </w:p>
          <w:p w14:paraId="5F9927FF" w14:textId="77777777" w:rsidR="00A728F1"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Evidence of working with and supporting people with their benefits</w:t>
            </w:r>
            <w:r w:rsidR="009247AE" w:rsidRPr="007252BF">
              <w:rPr>
                <w:rFonts w:ascii="Arial" w:hAnsi="Arial" w:cs="Arial"/>
                <w:sz w:val="28"/>
                <w:szCs w:val="28"/>
              </w:rPr>
              <w:t>, or of working in financial services</w:t>
            </w:r>
          </w:p>
        </w:tc>
        <w:tc>
          <w:tcPr>
            <w:tcW w:w="1899" w:type="pct"/>
            <w:shd w:val="clear" w:color="auto" w:fill="auto"/>
          </w:tcPr>
          <w:p w14:paraId="11A0515C"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Previous experience in the charity/care sector and / or</w:t>
            </w:r>
          </w:p>
          <w:p w14:paraId="4E5DE33A"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 xml:space="preserve">Previous knowledge of </w:t>
            </w:r>
            <w:r w:rsidR="00BB26D4" w:rsidRPr="007252BF">
              <w:rPr>
                <w:rFonts w:ascii="Arial" w:hAnsi="Arial" w:cs="Arial"/>
                <w:sz w:val="28"/>
                <w:szCs w:val="28"/>
              </w:rPr>
              <w:t>f</w:t>
            </w:r>
            <w:r w:rsidRPr="007252BF">
              <w:rPr>
                <w:rFonts w:ascii="Arial" w:hAnsi="Arial" w:cs="Arial"/>
                <w:sz w:val="28"/>
                <w:szCs w:val="28"/>
              </w:rPr>
              <w:t xml:space="preserve">inancial </w:t>
            </w:r>
            <w:r w:rsidR="00BB26D4" w:rsidRPr="007252BF">
              <w:rPr>
                <w:rFonts w:ascii="Arial" w:hAnsi="Arial" w:cs="Arial"/>
                <w:sz w:val="28"/>
                <w:szCs w:val="28"/>
              </w:rPr>
              <w:t>l</w:t>
            </w:r>
            <w:r w:rsidRPr="007252BF">
              <w:rPr>
                <w:rFonts w:ascii="Arial" w:hAnsi="Arial" w:cs="Arial"/>
                <w:sz w:val="28"/>
                <w:szCs w:val="28"/>
              </w:rPr>
              <w:t>egislation</w:t>
            </w:r>
          </w:p>
          <w:p w14:paraId="02E319BE"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overflowPunct/>
              <w:ind w:left="414" w:hanging="357"/>
              <w:textAlignment w:val="auto"/>
              <w:rPr>
                <w:rFonts w:ascii="Arial" w:hAnsi="Arial" w:cs="Arial"/>
                <w:sz w:val="28"/>
                <w:szCs w:val="28"/>
              </w:rPr>
            </w:pPr>
            <w:r w:rsidRPr="007252BF">
              <w:rPr>
                <w:rFonts w:ascii="Arial" w:hAnsi="Arial" w:cs="Arial"/>
                <w:sz w:val="28"/>
                <w:szCs w:val="28"/>
                <w:lang w:val="en-US"/>
              </w:rPr>
              <w:t xml:space="preserve">Understanding of learning </w:t>
            </w:r>
            <w:r w:rsidRPr="007252BF">
              <w:rPr>
                <w:rFonts w:ascii="Arial" w:hAnsi="Arial" w:cs="Arial"/>
                <w:sz w:val="28"/>
                <w:szCs w:val="28"/>
              </w:rPr>
              <w:t>disabilities</w:t>
            </w:r>
          </w:p>
          <w:p w14:paraId="5D5F3030"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overflowPunct/>
              <w:ind w:left="414" w:hanging="357"/>
              <w:textAlignment w:val="auto"/>
              <w:rPr>
                <w:rFonts w:ascii="Arial" w:hAnsi="Arial" w:cs="Arial"/>
                <w:sz w:val="28"/>
                <w:szCs w:val="28"/>
              </w:rPr>
            </w:pPr>
            <w:r w:rsidRPr="007252BF">
              <w:rPr>
                <w:rFonts w:ascii="Arial" w:hAnsi="Arial" w:cs="Arial"/>
                <w:sz w:val="28"/>
                <w:szCs w:val="28"/>
              </w:rPr>
              <w:t>Previous experience in providing care and support</w:t>
            </w:r>
          </w:p>
          <w:p w14:paraId="27C89B0D" w14:textId="77777777" w:rsidR="00C6478B" w:rsidRPr="007252BF" w:rsidRDefault="00C6478B" w:rsidP="00301A7C">
            <w:pPr>
              <w:pStyle w:val="DefaultText"/>
              <w:ind w:left="414" w:hanging="357"/>
              <w:rPr>
                <w:rFonts w:ascii="Arial" w:hAnsi="Arial" w:cs="Arial"/>
                <w:sz w:val="28"/>
                <w:szCs w:val="28"/>
              </w:rPr>
            </w:pPr>
          </w:p>
          <w:p w14:paraId="55F104A2" w14:textId="77777777" w:rsidR="00C6478B" w:rsidRPr="007252BF" w:rsidRDefault="00C6478B" w:rsidP="00301A7C">
            <w:pPr>
              <w:pStyle w:val="DefaultText"/>
              <w:ind w:left="414" w:hanging="357"/>
              <w:rPr>
                <w:rFonts w:ascii="Arial" w:hAnsi="Arial" w:cs="Arial"/>
                <w:sz w:val="28"/>
                <w:szCs w:val="28"/>
              </w:rPr>
            </w:pPr>
          </w:p>
        </w:tc>
      </w:tr>
      <w:tr w:rsidR="00C6478B" w:rsidRPr="007252BF" w14:paraId="53226639" w14:textId="77777777" w:rsidTr="004227B4">
        <w:tc>
          <w:tcPr>
            <w:tcW w:w="1203" w:type="pct"/>
            <w:shd w:val="clear" w:color="auto" w:fill="auto"/>
          </w:tcPr>
          <w:p w14:paraId="61C1EE64" w14:textId="77777777" w:rsidR="00C6478B" w:rsidRPr="007252BF" w:rsidRDefault="00C6478B" w:rsidP="00C6478B">
            <w:pPr>
              <w:pStyle w:val="DefaultText"/>
              <w:rPr>
                <w:rFonts w:ascii="Arial" w:hAnsi="Arial" w:cs="Arial"/>
                <w:sz w:val="28"/>
                <w:szCs w:val="28"/>
              </w:rPr>
            </w:pPr>
            <w:r w:rsidRPr="007252BF">
              <w:rPr>
                <w:rFonts w:ascii="Arial" w:hAnsi="Arial" w:cs="Arial"/>
                <w:b/>
                <w:sz w:val="28"/>
                <w:szCs w:val="28"/>
              </w:rPr>
              <w:t>Skills and Attributes</w:t>
            </w:r>
          </w:p>
        </w:tc>
        <w:tc>
          <w:tcPr>
            <w:tcW w:w="1898" w:type="pct"/>
            <w:shd w:val="clear" w:color="auto" w:fill="auto"/>
          </w:tcPr>
          <w:p w14:paraId="67E3675D"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 xml:space="preserve">Ability to prioritise and manage time effectively </w:t>
            </w:r>
          </w:p>
          <w:p w14:paraId="1A01505A"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 xml:space="preserve">Ability to set own objectives and review </w:t>
            </w:r>
            <w:r w:rsidRPr="007252BF">
              <w:rPr>
                <w:rFonts w:ascii="Arial" w:hAnsi="Arial" w:cs="Arial"/>
                <w:sz w:val="28"/>
                <w:szCs w:val="28"/>
              </w:rPr>
              <w:lastRenderedPageBreak/>
              <w:t>and adapt own performance</w:t>
            </w:r>
          </w:p>
          <w:p w14:paraId="3F743FF2" w14:textId="77777777" w:rsidR="00C6478B" w:rsidRPr="007252BF" w:rsidRDefault="00BB26D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Ability</w:t>
            </w:r>
            <w:r w:rsidR="00C6478B" w:rsidRPr="007252BF">
              <w:rPr>
                <w:rFonts w:ascii="Arial" w:hAnsi="Arial" w:cs="Arial"/>
                <w:sz w:val="28"/>
                <w:szCs w:val="28"/>
              </w:rPr>
              <w:t xml:space="preserve"> to work effectively under pressure in changing circumstances</w:t>
            </w:r>
          </w:p>
          <w:p w14:paraId="69C60A0B"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Ability to work on own initiative and develop “out of the box” solutions</w:t>
            </w:r>
          </w:p>
          <w:p w14:paraId="6D7C2DBF"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Ability to read complex documents and translate legislation into simple language</w:t>
            </w:r>
          </w:p>
          <w:p w14:paraId="4FF3EBDA"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Ability to communicate effectively to a variety of audiences</w:t>
            </w:r>
          </w:p>
          <w:p w14:paraId="5BABE096"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 xml:space="preserve">Personal </w:t>
            </w:r>
            <w:r w:rsidR="00EC447D" w:rsidRPr="007252BF">
              <w:rPr>
                <w:rFonts w:ascii="Arial" w:hAnsi="Arial" w:cs="Arial"/>
                <w:sz w:val="28"/>
                <w:szCs w:val="28"/>
              </w:rPr>
              <w:t>v</w:t>
            </w:r>
            <w:r w:rsidRPr="007252BF">
              <w:rPr>
                <w:rFonts w:ascii="Arial" w:hAnsi="Arial" w:cs="Arial"/>
                <w:sz w:val="28"/>
                <w:szCs w:val="28"/>
              </w:rPr>
              <w:t>alues in keeping with Thera’s vision</w:t>
            </w:r>
          </w:p>
          <w:p w14:paraId="6BD3C4E3"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Ability to learn and use a range of software packages</w:t>
            </w:r>
          </w:p>
        </w:tc>
        <w:tc>
          <w:tcPr>
            <w:tcW w:w="1899" w:type="pct"/>
            <w:shd w:val="clear" w:color="auto" w:fill="auto"/>
          </w:tcPr>
          <w:p w14:paraId="363535F8"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lastRenderedPageBreak/>
              <w:t>Ability to give formal and informal presentations</w:t>
            </w:r>
          </w:p>
          <w:p w14:paraId="32644E86" w14:textId="77777777" w:rsidR="00C6478B" w:rsidRPr="007252BF" w:rsidRDefault="00C6478B"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lastRenderedPageBreak/>
              <w:t>Ability to devise written protocols and guidelines</w:t>
            </w:r>
          </w:p>
          <w:p w14:paraId="4D2545F1" w14:textId="77777777" w:rsidR="00C6478B" w:rsidRPr="007252BF" w:rsidRDefault="00C6478B" w:rsidP="00301A7C">
            <w:pPr>
              <w:pStyle w:val="DefaultText"/>
              <w:ind w:left="414" w:hanging="357"/>
              <w:rPr>
                <w:rFonts w:ascii="Arial" w:hAnsi="Arial" w:cs="Arial"/>
                <w:sz w:val="28"/>
                <w:szCs w:val="28"/>
              </w:rPr>
            </w:pPr>
          </w:p>
          <w:p w14:paraId="29F91188" w14:textId="77777777" w:rsidR="00C6478B" w:rsidRPr="007252BF" w:rsidRDefault="00C6478B" w:rsidP="00301A7C">
            <w:pPr>
              <w:pStyle w:val="DefaultText"/>
              <w:ind w:left="414" w:hanging="357"/>
              <w:rPr>
                <w:rFonts w:ascii="Arial" w:hAnsi="Arial" w:cs="Arial"/>
                <w:sz w:val="28"/>
                <w:szCs w:val="28"/>
              </w:rPr>
            </w:pPr>
          </w:p>
        </w:tc>
      </w:tr>
      <w:tr w:rsidR="004227B4" w:rsidRPr="007252BF" w14:paraId="15C6EEA7" w14:textId="77777777" w:rsidTr="006F413D">
        <w:trPr>
          <w:trHeight w:val="4261"/>
        </w:trPr>
        <w:tc>
          <w:tcPr>
            <w:tcW w:w="1203" w:type="pct"/>
            <w:shd w:val="clear" w:color="auto" w:fill="auto"/>
          </w:tcPr>
          <w:p w14:paraId="69B86E0C" w14:textId="77777777" w:rsidR="004227B4" w:rsidRPr="007252BF" w:rsidRDefault="004227B4" w:rsidP="00C6478B">
            <w:pPr>
              <w:pStyle w:val="DefaultText"/>
              <w:rPr>
                <w:rFonts w:ascii="Arial" w:hAnsi="Arial" w:cs="Arial"/>
                <w:sz w:val="28"/>
                <w:szCs w:val="28"/>
              </w:rPr>
            </w:pPr>
            <w:r w:rsidRPr="007252BF">
              <w:rPr>
                <w:rFonts w:ascii="Arial" w:hAnsi="Arial" w:cs="Arial"/>
                <w:b/>
                <w:sz w:val="28"/>
                <w:szCs w:val="28"/>
              </w:rPr>
              <w:lastRenderedPageBreak/>
              <w:t>Personal Circumstances</w:t>
            </w:r>
          </w:p>
        </w:tc>
        <w:tc>
          <w:tcPr>
            <w:tcW w:w="1898" w:type="pct"/>
            <w:shd w:val="clear" w:color="auto" w:fill="auto"/>
          </w:tcPr>
          <w:p w14:paraId="6362BE4A" w14:textId="77777777" w:rsidR="004227B4" w:rsidRPr="007252BF" w:rsidRDefault="004227B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Able to travel within the UK including overnight stays when required</w:t>
            </w:r>
          </w:p>
          <w:p w14:paraId="5E2B075B" w14:textId="77777777" w:rsidR="004227B4" w:rsidRPr="007252BF" w:rsidRDefault="004227B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Willing to undergo an enhanced Disclosure and Barring Service (DBS) check</w:t>
            </w:r>
          </w:p>
          <w:p w14:paraId="33C60C2B" w14:textId="77777777" w:rsidR="004227B4" w:rsidRPr="007252BF" w:rsidRDefault="004227B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Good health evidenced by a good attendance record</w:t>
            </w:r>
          </w:p>
          <w:p w14:paraId="4FCDACDB" w14:textId="77777777" w:rsidR="004227B4" w:rsidRPr="007252BF" w:rsidRDefault="004227B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Ability to work flexible hours</w:t>
            </w:r>
          </w:p>
        </w:tc>
        <w:tc>
          <w:tcPr>
            <w:tcW w:w="1899" w:type="pct"/>
            <w:shd w:val="clear" w:color="auto" w:fill="auto"/>
          </w:tcPr>
          <w:p w14:paraId="206D223B" w14:textId="77777777" w:rsidR="004227B4" w:rsidRPr="007252BF" w:rsidRDefault="004227B4" w:rsidP="00301A7C">
            <w:pPr>
              <w:pStyle w:val="DefaultText"/>
              <w:numPr>
                <w:ilvl w:val="0"/>
                <w:numId w:val="5"/>
              </w:num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ind w:left="414" w:hanging="357"/>
              <w:rPr>
                <w:rFonts w:ascii="Arial" w:hAnsi="Arial" w:cs="Arial"/>
                <w:sz w:val="28"/>
                <w:szCs w:val="28"/>
              </w:rPr>
            </w:pPr>
            <w:r w:rsidRPr="007252BF">
              <w:rPr>
                <w:rFonts w:ascii="Arial" w:hAnsi="Arial" w:cs="Arial"/>
                <w:sz w:val="28"/>
                <w:szCs w:val="28"/>
              </w:rPr>
              <w:t>Car driver with access to a vehicle</w:t>
            </w:r>
          </w:p>
        </w:tc>
      </w:tr>
    </w:tbl>
    <w:p w14:paraId="0BBE3F82" w14:textId="77777777" w:rsidR="00C6478B" w:rsidRPr="007252BF" w:rsidRDefault="00C6478B" w:rsidP="00F400BA">
      <w:pPr>
        <w:spacing w:before="240" w:line="360" w:lineRule="auto"/>
        <w:rPr>
          <w:rFonts w:ascii="Arial" w:hAnsi="Arial" w:cs="Arial"/>
          <w:b/>
          <w:sz w:val="36"/>
          <w:szCs w:val="36"/>
        </w:rPr>
      </w:pPr>
    </w:p>
    <w:p w14:paraId="6AB17682" w14:textId="77777777" w:rsidR="00C6478B" w:rsidRDefault="00BF0668" w:rsidP="00C6478B">
      <w:pPr>
        <w:spacing w:before="240" w:line="360" w:lineRule="auto"/>
        <w:rPr>
          <w:rFonts w:ascii="Arial" w:hAnsi="Arial" w:cs="Arial"/>
          <w:b/>
          <w:sz w:val="36"/>
          <w:szCs w:val="36"/>
        </w:rPr>
      </w:pPr>
      <w:r w:rsidRPr="007252BF">
        <w:rPr>
          <w:rFonts w:ascii="Arial" w:hAnsi="Arial" w:cs="Arial"/>
          <w:b/>
          <w:sz w:val="36"/>
          <w:szCs w:val="36"/>
        </w:rPr>
        <w:lastRenderedPageBreak/>
        <w:t>Competencies</w:t>
      </w:r>
    </w:p>
    <w:p w14:paraId="54C45F1F" w14:textId="77777777" w:rsidR="00DE5DB2" w:rsidRPr="007252BF" w:rsidRDefault="00DE5DB2" w:rsidP="00DE5DB2">
      <w:pPr>
        <w:pStyle w:val="Undertitle"/>
        <w:suppressAutoHyphens/>
        <w:spacing w:line="360" w:lineRule="auto"/>
        <w:rPr>
          <w:rFonts w:cs="Arial"/>
          <w:b/>
          <w:sz w:val="28"/>
          <w:szCs w:val="28"/>
          <w:u w:val="none"/>
        </w:rPr>
      </w:pPr>
      <w:r w:rsidRPr="007252BF">
        <w:rPr>
          <w:rFonts w:cs="Arial"/>
          <w:b/>
          <w:sz w:val="28"/>
          <w:szCs w:val="28"/>
          <w:u w:val="none"/>
        </w:rPr>
        <w:t>Advocacy</w:t>
      </w:r>
    </w:p>
    <w:p w14:paraId="13084118" w14:textId="05BE35E6" w:rsidR="00DE5DB2" w:rsidRPr="007252BF" w:rsidRDefault="00DE5DB2" w:rsidP="00DE5DB2">
      <w:pPr>
        <w:pStyle w:val="stdnumbpara"/>
        <w:numPr>
          <w:ilvl w:val="0"/>
          <w:numId w:val="37"/>
        </w:numPr>
        <w:tabs>
          <w:tab w:val="clear" w:pos="720"/>
        </w:tabs>
        <w:suppressAutoHyphens/>
        <w:spacing w:line="360" w:lineRule="auto"/>
        <w:rPr>
          <w:rFonts w:cs="Arial"/>
          <w:sz w:val="28"/>
          <w:szCs w:val="28"/>
        </w:rPr>
      </w:pPr>
      <w:r w:rsidRPr="007252BF">
        <w:rPr>
          <w:rFonts w:cs="Arial"/>
          <w:sz w:val="28"/>
          <w:szCs w:val="28"/>
        </w:rPr>
        <w:t>Ability to support people with a learning disability to liaise as appropriate with legal representatives, banks and benefits agencies.</w:t>
      </w:r>
    </w:p>
    <w:p w14:paraId="3EB5FC27" w14:textId="72035AC5" w:rsidR="00DE5DB2" w:rsidRPr="007252BF" w:rsidRDefault="00DE5DB2" w:rsidP="00DE5DB2">
      <w:pPr>
        <w:pStyle w:val="stdnumbpara"/>
        <w:numPr>
          <w:ilvl w:val="0"/>
          <w:numId w:val="37"/>
        </w:numPr>
        <w:tabs>
          <w:tab w:val="clear" w:pos="720"/>
        </w:tabs>
        <w:suppressAutoHyphens/>
        <w:spacing w:line="360" w:lineRule="auto"/>
        <w:rPr>
          <w:rFonts w:cs="Arial"/>
          <w:sz w:val="28"/>
          <w:szCs w:val="28"/>
        </w:rPr>
      </w:pPr>
      <w:r w:rsidRPr="007252BF">
        <w:rPr>
          <w:rFonts w:cs="Arial"/>
          <w:sz w:val="28"/>
          <w:szCs w:val="28"/>
        </w:rPr>
        <w:t xml:space="preserve">Ability to enable people with a learning disability to reach decisions, make informed choices and express their views. </w:t>
      </w:r>
    </w:p>
    <w:p w14:paraId="6697341D" w14:textId="091B2E3F" w:rsidR="00DE5DB2" w:rsidRPr="007252BF" w:rsidRDefault="00DE5DB2" w:rsidP="00DE5DB2">
      <w:pPr>
        <w:pStyle w:val="stdnumbpara"/>
        <w:numPr>
          <w:ilvl w:val="0"/>
          <w:numId w:val="37"/>
        </w:numPr>
        <w:tabs>
          <w:tab w:val="clear" w:pos="720"/>
        </w:tabs>
        <w:suppressAutoHyphens/>
        <w:spacing w:line="360" w:lineRule="auto"/>
        <w:rPr>
          <w:rFonts w:cs="Arial"/>
          <w:sz w:val="28"/>
          <w:szCs w:val="28"/>
        </w:rPr>
      </w:pPr>
      <w:r w:rsidRPr="007252BF">
        <w:rPr>
          <w:rFonts w:cs="Arial"/>
          <w:sz w:val="28"/>
          <w:szCs w:val="28"/>
        </w:rPr>
        <w:t xml:space="preserve">Ability to work with other advocacy agencies and </w:t>
      </w:r>
      <w:r w:rsidRPr="007252BF">
        <w:rPr>
          <w:rFonts w:cs="Arial"/>
          <w:sz w:val="28"/>
          <w:szCs w:val="28"/>
          <w:lang w:val="en-GB"/>
        </w:rPr>
        <w:t>organised</w:t>
      </w:r>
      <w:r w:rsidRPr="007252BF">
        <w:rPr>
          <w:rFonts w:cs="Arial"/>
          <w:sz w:val="28"/>
          <w:szCs w:val="28"/>
        </w:rPr>
        <w:t xml:space="preserve"> groups of people for the good of people with a learning disability.</w:t>
      </w:r>
    </w:p>
    <w:p w14:paraId="51B73578" w14:textId="777B3005" w:rsidR="00DE5DB2" w:rsidRPr="007252BF" w:rsidRDefault="00DE5DB2" w:rsidP="00DE5DB2">
      <w:pPr>
        <w:pStyle w:val="stdnumbpara"/>
        <w:numPr>
          <w:ilvl w:val="0"/>
          <w:numId w:val="37"/>
        </w:numPr>
        <w:tabs>
          <w:tab w:val="clear" w:pos="720"/>
        </w:tabs>
        <w:suppressAutoHyphens/>
        <w:spacing w:line="360" w:lineRule="auto"/>
        <w:rPr>
          <w:rFonts w:cs="Arial"/>
          <w:sz w:val="28"/>
          <w:szCs w:val="28"/>
        </w:rPr>
      </w:pPr>
      <w:r w:rsidRPr="007252BF">
        <w:rPr>
          <w:rFonts w:cs="Arial"/>
          <w:sz w:val="28"/>
          <w:szCs w:val="28"/>
        </w:rPr>
        <w:t xml:space="preserve">Ability to signpost people to other </w:t>
      </w:r>
      <w:r w:rsidRPr="007252BF">
        <w:rPr>
          <w:rFonts w:cs="Arial"/>
          <w:sz w:val="28"/>
          <w:szCs w:val="28"/>
          <w:lang w:val="en-GB"/>
        </w:rPr>
        <w:t>organisations</w:t>
      </w:r>
      <w:r w:rsidRPr="007252BF">
        <w:rPr>
          <w:rFonts w:cs="Arial"/>
          <w:sz w:val="28"/>
          <w:szCs w:val="28"/>
        </w:rPr>
        <w:t xml:space="preserve"> that could assist them.</w:t>
      </w:r>
    </w:p>
    <w:p w14:paraId="144AC22F" w14:textId="0D197188" w:rsidR="00DE5DB2" w:rsidRPr="007252BF" w:rsidRDefault="00DE5DB2" w:rsidP="00DE5DB2">
      <w:pPr>
        <w:pStyle w:val="stdnumbpara"/>
        <w:numPr>
          <w:ilvl w:val="0"/>
          <w:numId w:val="37"/>
        </w:numPr>
        <w:tabs>
          <w:tab w:val="clear" w:pos="720"/>
        </w:tabs>
        <w:suppressAutoHyphens/>
        <w:spacing w:line="360" w:lineRule="auto"/>
        <w:rPr>
          <w:rFonts w:cs="Arial"/>
          <w:sz w:val="28"/>
          <w:szCs w:val="28"/>
        </w:rPr>
      </w:pPr>
      <w:r w:rsidRPr="007252BF">
        <w:rPr>
          <w:rFonts w:cs="Arial"/>
          <w:sz w:val="28"/>
          <w:szCs w:val="28"/>
        </w:rPr>
        <w:t>Ability to maintain a current working knowledge of benefits entitlements, legislation and government guidance affecting people with a learning disability and their money and make this information available to people.</w:t>
      </w:r>
    </w:p>
    <w:p w14:paraId="351C4DE4" w14:textId="77777777" w:rsidR="00C6478B" w:rsidRPr="007252BF" w:rsidRDefault="00C6478B" w:rsidP="00C6478B">
      <w:pPr>
        <w:spacing w:before="240" w:line="360" w:lineRule="auto"/>
        <w:rPr>
          <w:rFonts w:ascii="Arial" w:hAnsi="Arial" w:cs="Arial"/>
          <w:b/>
          <w:sz w:val="28"/>
          <w:szCs w:val="28"/>
        </w:rPr>
      </w:pPr>
      <w:r w:rsidRPr="007252BF">
        <w:rPr>
          <w:rFonts w:ascii="Arial" w:hAnsi="Arial" w:cs="Arial"/>
          <w:b/>
          <w:sz w:val="28"/>
          <w:szCs w:val="28"/>
        </w:rPr>
        <w:t>PR and Marketing</w:t>
      </w:r>
    </w:p>
    <w:p w14:paraId="19E4F68D" w14:textId="77777777" w:rsidR="00C6478B" w:rsidRPr="007252BF" w:rsidRDefault="00C6478B" w:rsidP="00DE5DB2">
      <w:pPr>
        <w:pStyle w:val="Undertitle"/>
        <w:numPr>
          <w:ilvl w:val="0"/>
          <w:numId w:val="38"/>
        </w:numPr>
        <w:suppressAutoHyphens/>
        <w:spacing w:line="360" w:lineRule="auto"/>
        <w:rPr>
          <w:rFonts w:cs="Arial"/>
          <w:sz w:val="28"/>
          <w:szCs w:val="28"/>
          <w:u w:val="none"/>
        </w:rPr>
      </w:pPr>
      <w:r w:rsidRPr="007252BF">
        <w:rPr>
          <w:rFonts w:cs="Arial"/>
          <w:sz w:val="28"/>
          <w:szCs w:val="28"/>
          <w:u w:val="none"/>
        </w:rPr>
        <w:t>Ability to contribute to PR and Marketing strategies for Dosh</w:t>
      </w:r>
      <w:r w:rsidR="00EC447D" w:rsidRPr="007252BF">
        <w:rPr>
          <w:rFonts w:cs="Arial"/>
          <w:sz w:val="28"/>
          <w:szCs w:val="28"/>
          <w:u w:val="none"/>
        </w:rPr>
        <w:t>.</w:t>
      </w:r>
    </w:p>
    <w:p w14:paraId="7FD34713"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Market Research</w:t>
      </w:r>
    </w:p>
    <w:p w14:paraId="675AAB85" w14:textId="5CA60E32" w:rsidR="00C6478B" w:rsidRPr="007252BF" w:rsidRDefault="00C6478B" w:rsidP="00DE5DB2">
      <w:pPr>
        <w:pStyle w:val="stdnumbpara"/>
        <w:numPr>
          <w:ilvl w:val="0"/>
          <w:numId w:val="39"/>
        </w:numPr>
        <w:tabs>
          <w:tab w:val="clear" w:pos="720"/>
        </w:tabs>
        <w:suppressAutoHyphens/>
        <w:spacing w:line="360" w:lineRule="auto"/>
        <w:rPr>
          <w:rFonts w:cs="Arial"/>
          <w:sz w:val="28"/>
          <w:szCs w:val="28"/>
        </w:rPr>
      </w:pPr>
      <w:r w:rsidRPr="007252BF">
        <w:rPr>
          <w:rFonts w:cs="Arial"/>
          <w:sz w:val="28"/>
          <w:szCs w:val="28"/>
        </w:rPr>
        <w:t xml:space="preserve">Ability to apply a limited range of market research techniques to a range of situations, </w:t>
      </w:r>
      <w:proofErr w:type="gramStart"/>
      <w:r w:rsidRPr="007252BF">
        <w:rPr>
          <w:rFonts w:cs="Arial"/>
          <w:sz w:val="28"/>
          <w:szCs w:val="28"/>
        </w:rPr>
        <w:t>i</w:t>
      </w:r>
      <w:r w:rsidR="00EC447D" w:rsidRPr="007252BF">
        <w:rPr>
          <w:rFonts w:cs="Arial"/>
          <w:sz w:val="28"/>
          <w:szCs w:val="28"/>
        </w:rPr>
        <w:t>.</w:t>
      </w:r>
      <w:r w:rsidRPr="007252BF">
        <w:rPr>
          <w:rFonts w:cs="Arial"/>
          <w:sz w:val="28"/>
          <w:szCs w:val="28"/>
        </w:rPr>
        <w:t>e</w:t>
      </w:r>
      <w:r w:rsidR="00EC447D" w:rsidRPr="007252BF">
        <w:rPr>
          <w:rFonts w:cs="Arial"/>
          <w:sz w:val="28"/>
          <w:szCs w:val="28"/>
        </w:rPr>
        <w:t>.</w:t>
      </w:r>
      <w:r w:rsidRPr="007252BF">
        <w:rPr>
          <w:rFonts w:cs="Arial"/>
          <w:sz w:val="28"/>
          <w:szCs w:val="28"/>
        </w:rPr>
        <w:t>;</w:t>
      </w:r>
      <w:proofErr w:type="gramEnd"/>
      <w:r w:rsidRPr="007252BF">
        <w:rPr>
          <w:rFonts w:cs="Arial"/>
          <w:sz w:val="28"/>
          <w:szCs w:val="28"/>
        </w:rPr>
        <w:t xml:space="preserve"> what people want from the service, competitors and pricing</w:t>
      </w:r>
      <w:r w:rsidR="00EC447D" w:rsidRPr="007252BF">
        <w:rPr>
          <w:rFonts w:cs="Arial"/>
          <w:sz w:val="28"/>
          <w:szCs w:val="28"/>
        </w:rPr>
        <w:t>.</w:t>
      </w:r>
    </w:p>
    <w:p w14:paraId="1C7304D4" w14:textId="77777777" w:rsidR="00C6478B" w:rsidRPr="007252BF" w:rsidRDefault="00C6478B" w:rsidP="00DE5DB2">
      <w:pPr>
        <w:pStyle w:val="Undertitle"/>
        <w:suppressAutoHyphens/>
        <w:spacing w:line="360" w:lineRule="auto"/>
        <w:rPr>
          <w:rFonts w:cs="Arial"/>
          <w:b/>
          <w:sz w:val="28"/>
          <w:szCs w:val="28"/>
          <w:u w:val="none"/>
        </w:rPr>
      </w:pPr>
      <w:r w:rsidRPr="007252BF">
        <w:rPr>
          <w:rFonts w:cs="Arial"/>
          <w:b/>
          <w:sz w:val="28"/>
          <w:szCs w:val="28"/>
          <w:u w:val="none"/>
        </w:rPr>
        <w:t>Contracts</w:t>
      </w:r>
    </w:p>
    <w:p w14:paraId="038D07FE" w14:textId="691367D2" w:rsidR="00C6478B" w:rsidRPr="007252BF" w:rsidRDefault="00C6478B" w:rsidP="00DE5DB2">
      <w:pPr>
        <w:pStyle w:val="Undertitle"/>
        <w:numPr>
          <w:ilvl w:val="0"/>
          <w:numId w:val="39"/>
        </w:numPr>
        <w:tabs>
          <w:tab w:val="clear" w:pos="720"/>
        </w:tabs>
        <w:suppressAutoHyphens/>
        <w:spacing w:line="360" w:lineRule="auto"/>
        <w:rPr>
          <w:rFonts w:cs="Arial"/>
          <w:sz w:val="28"/>
          <w:szCs w:val="28"/>
          <w:u w:val="none"/>
        </w:rPr>
      </w:pPr>
      <w:r w:rsidRPr="007252BF">
        <w:rPr>
          <w:rFonts w:cs="Arial"/>
          <w:sz w:val="28"/>
          <w:szCs w:val="28"/>
          <w:u w:val="none"/>
        </w:rPr>
        <w:t>Ability to participate and contribute to contract negotiations.</w:t>
      </w:r>
    </w:p>
    <w:p w14:paraId="54785FFB" w14:textId="5BE96E4E" w:rsidR="00C6478B" w:rsidRPr="007252BF" w:rsidRDefault="00DE5DB2" w:rsidP="00DE5DB2">
      <w:pPr>
        <w:pStyle w:val="Undertitle"/>
        <w:numPr>
          <w:ilvl w:val="0"/>
          <w:numId w:val="39"/>
        </w:numPr>
        <w:tabs>
          <w:tab w:val="clear" w:pos="720"/>
        </w:tabs>
        <w:suppressAutoHyphens/>
        <w:spacing w:line="360" w:lineRule="auto"/>
        <w:rPr>
          <w:rFonts w:cs="Arial"/>
          <w:sz w:val="28"/>
          <w:szCs w:val="28"/>
          <w:u w:val="none"/>
        </w:rPr>
      </w:pPr>
      <w:r>
        <w:rPr>
          <w:rFonts w:cs="Arial"/>
          <w:sz w:val="28"/>
          <w:szCs w:val="28"/>
          <w:u w:val="none"/>
        </w:rPr>
        <w:lastRenderedPageBreak/>
        <w:t>A</w:t>
      </w:r>
      <w:r w:rsidR="00C6478B" w:rsidRPr="007252BF">
        <w:rPr>
          <w:rFonts w:cs="Arial"/>
          <w:sz w:val="28"/>
          <w:szCs w:val="28"/>
          <w:u w:val="none"/>
        </w:rPr>
        <w:t>bility to work in accordance with contracts and evidence contract compliance</w:t>
      </w:r>
      <w:r w:rsidR="00EC447D" w:rsidRPr="007252BF">
        <w:rPr>
          <w:rFonts w:cs="Arial"/>
          <w:sz w:val="28"/>
          <w:szCs w:val="28"/>
          <w:u w:val="none"/>
        </w:rPr>
        <w:t>.</w:t>
      </w:r>
    </w:p>
    <w:p w14:paraId="29070FAE" w14:textId="1C1C4349" w:rsidR="00C6478B" w:rsidRPr="007252BF" w:rsidRDefault="00C6478B" w:rsidP="00DE5DB2">
      <w:pPr>
        <w:pStyle w:val="Undertitle"/>
        <w:numPr>
          <w:ilvl w:val="0"/>
          <w:numId w:val="39"/>
        </w:numPr>
        <w:tabs>
          <w:tab w:val="clear" w:pos="720"/>
        </w:tabs>
        <w:suppressAutoHyphens/>
        <w:spacing w:line="360" w:lineRule="auto"/>
        <w:rPr>
          <w:rFonts w:cs="Arial"/>
          <w:sz w:val="28"/>
          <w:szCs w:val="28"/>
          <w:u w:val="none"/>
        </w:rPr>
      </w:pPr>
      <w:r w:rsidRPr="007252BF">
        <w:rPr>
          <w:rFonts w:cs="Arial"/>
          <w:sz w:val="28"/>
          <w:szCs w:val="28"/>
          <w:u w:val="none"/>
        </w:rPr>
        <w:t xml:space="preserve">Ability to provide written reports for the purposes of contract reviews and represent </w:t>
      </w:r>
      <w:r w:rsidR="00EC447D" w:rsidRPr="007252BF">
        <w:rPr>
          <w:rFonts w:cs="Arial"/>
          <w:sz w:val="28"/>
          <w:szCs w:val="28"/>
          <w:u w:val="none"/>
        </w:rPr>
        <w:t>Dosh</w:t>
      </w:r>
      <w:r w:rsidRPr="007252BF">
        <w:rPr>
          <w:rFonts w:cs="Arial"/>
          <w:sz w:val="28"/>
          <w:szCs w:val="28"/>
          <w:u w:val="none"/>
        </w:rPr>
        <w:t xml:space="preserve"> in contract meetings.</w:t>
      </w:r>
    </w:p>
    <w:p w14:paraId="0EF1447B"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Policy and Procedure</w:t>
      </w:r>
    </w:p>
    <w:p w14:paraId="58DCD3FC" w14:textId="034DF933" w:rsidR="00C6478B" w:rsidRPr="007252BF" w:rsidRDefault="00C6478B" w:rsidP="00DE5DB2">
      <w:pPr>
        <w:pStyle w:val="stdnumbpara"/>
        <w:numPr>
          <w:ilvl w:val="0"/>
          <w:numId w:val="40"/>
        </w:numPr>
        <w:tabs>
          <w:tab w:val="clear" w:pos="720"/>
        </w:tabs>
        <w:suppressAutoHyphens/>
        <w:spacing w:line="360" w:lineRule="auto"/>
        <w:rPr>
          <w:rFonts w:cs="Arial"/>
          <w:sz w:val="28"/>
          <w:szCs w:val="28"/>
        </w:rPr>
      </w:pPr>
      <w:r w:rsidRPr="007252BF">
        <w:rPr>
          <w:rFonts w:cs="Arial"/>
          <w:sz w:val="28"/>
          <w:szCs w:val="28"/>
        </w:rPr>
        <w:t xml:space="preserve">Ability to ensure </w:t>
      </w:r>
      <w:r w:rsidR="00EC447D" w:rsidRPr="007252BF">
        <w:rPr>
          <w:rFonts w:cs="Arial"/>
          <w:sz w:val="28"/>
          <w:szCs w:val="28"/>
        </w:rPr>
        <w:t>Dosh’</w:t>
      </w:r>
      <w:r w:rsidRPr="007252BF">
        <w:rPr>
          <w:rFonts w:cs="Arial"/>
          <w:sz w:val="28"/>
          <w:szCs w:val="28"/>
        </w:rPr>
        <w:t>s policies and procedures are adhered to.</w:t>
      </w:r>
    </w:p>
    <w:p w14:paraId="2ABD5852" w14:textId="615DDD69" w:rsidR="00C6478B" w:rsidRPr="007252BF" w:rsidRDefault="00C6478B" w:rsidP="00DE5DB2">
      <w:pPr>
        <w:pStyle w:val="stdnumbpara"/>
        <w:numPr>
          <w:ilvl w:val="0"/>
          <w:numId w:val="40"/>
        </w:numPr>
        <w:tabs>
          <w:tab w:val="clear" w:pos="720"/>
        </w:tabs>
        <w:suppressAutoHyphens/>
        <w:spacing w:line="360" w:lineRule="auto"/>
        <w:rPr>
          <w:rFonts w:cs="Arial"/>
          <w:sz w:val="28"/>
          <w:szCs w:val="28"/>
        </w:rPr>
      </w:pPr>
      <w:r w:rsidRPr="007252BF">
        <w:rPr>
          <w:rFonts w:cs="Arial"/>
          <w:sz w:val="28"/>
          <w:szCs w:val="28"/>
        </w:rPr>
        <w:t xml:space="preserve">Ability to research and contribute to </w:t>
      </w:r>
      <w:r w:rsidR="00EC447D" w:rsidRPr="007252BF">
        <w:rPr>
          <w:rFonts w:cs="Arial"/>
          <w:sz w:val="28"/>
          <w:szCs w:val="28"/>
        </w:rPr>
        <w:t>Dosh</w:t>
      </w:r>
      <w:r w:rsidRPr="007252BF">
        <w:rPr>
          <w:rFonts w:cs="Arial"/>
          <w:sz w:val="28"/>
          <w:szCs w:val="28"/>
        </w:rPr>
        <w:t xml:space="preserve"> policies, procedures and protocols</w:t>
      </w:r>
      <w:r w:rsidR="00EC447D" w:rsidRPr="007252BF">
        <w:rPr>
          <w:rFonts w:cs="Arial"/>
          <w:sz w:val="28"/>
          <w:szCs w:val="28"/>
        </w:rPr>
        <w:t>.</w:t>
      </w:r>
    </w:p>
    <w:p w14:paraId="3CF1F93D" w14:textId="6903F4B7" w:rsidR="00C6478B" w:rsidRPr="007252BF" w:rsidRDefault="00C6478B" w:rsidP="00DE5DB2">
      <w:pPr>
        <w:pStyle w:val="stdnumbpara"/>
        <w:numPr>
          <w:ilvl w:val="0"/>
          <w:numId w:val="40"/>
        </w:numPr>
        <w:tabs>
          <w:tab w:val="clear" w:pos="720"/>
        </w:tabs>
        <w:suppressAutoHyphens/>
        <w:spacing w:line="360" w:lineRule="auto"/>
        <w:rPr>
          <w:rFonts w:cs="Arial"/>
          <w:sz w:val="28"/>
          <w:szCs w:val="28"/>
        </w:rPr>
      </w:pPr>
      <w:r w:rsidRPr="007252BF">
        <w:rPr>
          <w:rFonts w:cs="Arial"/>
          <w:sz w:val="28"/>
          <w:szCs w:val="28"/>
        </w:rPr>
        <w:t>Ability to find, write an</w:t>
      </w:r>
      <w:r w:rsidR="00EC447D" w:rsidRPr="007252BF">
        <w:rPr>
          <w:rFonts w:cs="Arial"/>
          <w:sz w:val="28"/>
          <w:szCs w:val="28"/>
        </w:rPr>
        <w:t>d design accessible information.</w:t>
      </w:r>
    </w:p>
    <w:p w14:paraId="29F35C86"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Monitoring and Reporting</w:t>
      </w:r>
    </w:p>
    <w:p w14:paraId="78313F77" w14:textId="375871B1"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t xml:space="preserve">Ability to report on performance of the service delivered. </w:t>
      </w:r>
    </w:p>
    <w:p w14:paraId="145CC0AE"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Problem Solving</w:t>
      </w:r>
    </w:p>
    <w:p w14:paraId="45587DD8" w14:textId="4781E593"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t>Ability to apply logic when solving a diverse range of problems.</w:t>
      </w:r>
    </w:p>
    <w:p w14:paraId="6EE0AEDE"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Project Management</w:t>
      </w:r>
    </w:p>
    <w:p w14:paraId="3CA16DF7" w14:textId="0841F078"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t xml:space="preserve">Ability to plan and manage </w:t>
      </w:r>
      <w:proofErr w:type="gramStart"/>
      <w:r w:rsidRPr="007252BF">
        <w:rPr>
          <w:rFonts w:cs="Arial"/>
          <w:sz w:val="28"/>
          <w:szCs w:val="28"/>
        </w:rPr>
        <w:t>a nu</w:t>
      </w:r>
      <w:r w:rsidR="00EC447D" w:rsidRPr="007252BF">
        <w:rPr>
          <w:rFonts w:cs="Arial"/>
          <w:sz w:val="28"/>
          <w:szCs w:val="28"/>
        </w:rPr>
        <w:t>mber of</w:t>
      </w:r>
      <w:proofErr w:type="gramEnd"/>
      <w:r w:rsidR="00EC447D" w:rsidRPr="007252BF">
        <w:rPr>
          <w:rFonts w:cs="Arial"/>
          <w:sz w:val="28"/>
          <w:szCs w:val="28"/>
        </w:rPr>
        <w:t xml:space="preserve"> projects simultaneously.</w:t>
      </w:r>
    </w:p>
    <w:p w14:paraId="18046530" w14:textId="77777777" w:rsidR="00C6478B" w:rsidRPr="007252BF" w:rsidRDefault="00C6478B" w:rsidP="00C6478B">
      <w:pPr>
        <w:pStyle w:val="stdnumbpara"/>
        <w:suppressAutoHyphens/>
        <w:spacing w:line="360" w:lineRule="auto"/>
        <w:rPr>
          <w:rFonts w:cs="Arial"/>
          <w:b/>
          <w:sz w:val="28"/>
          <w:szCs w:val="28"/>
        </w:rPr>
      </w:pPr>
      <w:r w:rsidRPr="007252BF">
        <w:rPr>
          <w:rFonts w:cs="Arial"/>
          <w:b/>
          <w:sz w:val="28"/>
          <w:szCs w:val="28"/>
        </w:rPr>
        <w:t>Time Management</w:t>
      </w:r>
    </w:p>
    <w:p w14:paraId="7BAAAEB6" w14:textId="49935E6C"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t>Ability to manage your time and negotiate priorities.</w:t>
      </w:r>
    </w:p>
    <w:p w14:paraId="5DFD78DF"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Decision Making</w:t>
      </w:r>
    </w:p>
    <w:p w14:paraId="6012ED7C" w14:textId="7ABFE727"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t>Ability to evaluate options and make operational decisions relating to the service.</w:t>
      </w:r>
    </w:p>
    <w:p w14:paraId="512D8C28" w14:textId="3F1FC8D2"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t xml:space="preserve">Ability to establish and maintain effective internal and external communication networks. </w:t>
      </w:r>
    </w:p>
    <w:p w14:paraId="5B66B9C4" w14:textId="3369D759" w:rsidR="00C6478B" w:rsidRPr="007252BF" w:rsidRDefault="00C6478B" w:rsidP="00DE5DB2">
      <w:pPr>
        <w:pStyle w:val="stdnumbpara"/>
        <w:numPr>
          <w:ilvl w:val="0"/>
          <w:numId w:val="41"/>
        </w:numPr>
        <w:tabs>
          <w:tab w:val="clear" w:pos="720"/>
        </w:tabs>
        <w:suppressAutoHyphens/>
        <w:spacing w:line="360" w:lineRule="auto"/>
        <w:rPr>
          <w:rFonts w:cs="Arial"/>
          <w:sz w:val="28"/>
          <w:szCs w:val="28"/>
        </w:rPr>
      </w:pPr>
      <w:r w:rsidRPr="007252BF">
        <w:rPr>
          <w:rFonts w:cs="Arial"/>
          <w:sz w:val="28"/>
          <w:szCs w:val="28"/>
        </w:rPr>
        <w:lastRenderedPageBreak/>
        <w:t>Ability to consult with people who have differing levels of language comprehension and verbal communication, both on a 1:1 and group basis.</w:t>
      </w:r>
    </w:p>
    <w:p w14:paraId="0DEEECBE" w14:textId="77777777" w:rsidR="00C6478B" w:rsidRPr="007252BF" w:rsidRDefault="00C6478B" w:rsidP="00C6478B">
      <w:pPr>
        <w:pStyle w:val="stdnumbpara"/>
        <w:tabs>
          <w:tab w:val="clear" w:pos="720"/>
        </w:tabs>
        <w:suppressAutoHyphens/>
        <w:spacing w:line="360" w:lineRule="auto"/>
        <w:rPr>
          <w:rFonts w:cs="Arial"/>
          <w:b/>
          <w:sz w:val="28"/>
          <w:szCs w:val="28"/>
        </w:rPr>
      </w:pPr>
      <w:r w:rsidRPr="007252BF">
        <w:rPr>
          <w:rFonts w:cs="Arial"/>
          <w:b/>
          <w:sz w:val="28"/>
          <w:szCs w:val="28"/>
        </w:rPr>
        <w:t>Systems of Work</w:t>
      </w:r>
    </w:p>
    <w:p w14:paraId="21FCDD7D" w14:textId="1A1FB198" w:rsidR="00C6478B" w:rsidRPr="007252BF" w:rsidRDefault="00C6478B" w:rsidP="00DE5DB2">
      <w:pPr>
        <w:pStyle w:val="stdnumbpara"/>
        <w:numPr>
          <w:ilvl w:val="0"/>
          <w:numId w:val="42"/>
        </w:numPr>
        <w:tabs>
          <w:tab w:val="clear" w:pos="720"/>
        </w:tabs>
        <w:suppressAutoHyphens/>
        <w:spacing w:line="360" w:lineRule="auto"/>
        <w:rPr>
          <w:rFonts w:cs="Arial"/>
          <w:sz w:val="28"/>
          <w:szCs w:val="28"/>
        </w:rPr>
      </w:pPr>
      <w:r w:rsidRPr="007252BF">
        <w:rPr>
          <w:rFonts w:cs="Arial"/>
          <w:sz w:val="28"/>
          <w:szCs w:val="28"/>
        </w:rPr>
        <w:t xml:space="preserve">Ability to ensure </w:t>
      </w:r>
      <w:r w:rsidR="00EC447D" w:rsidRPr="007252BF">
        <w:rPr>
          <w:rFonts w:cs="Arial"/>
          <w:sz w:val="28"/>
          <w:szCs w:val="28"/>
        </w:rPr>
        <w:t xml:space="preserve">Dosh’s processes are </w:t>
      </w:r>
      <w:r w:rsidRPr="007252BF">
        <w:rPr>
          <w:rFonts w:cs="Arial"/>
          <w:sz w:val="28"/>
          <w:szCs w:val="28"/>
        </w:rPr>
        <w:t>transparent and open to the scrutiny of people and regulators</w:t>
      </w:r>
      <w:r w:rsidR="00EC447D" w:rsidRPr="007252BF">
        <w:rPr>
          <w:rFonts w:cs="Arial"/>
          <w:sz w:val="28"/>
          <w:szCs w:val="28"/>
        </w:rPr>
        <w:t>.</w:t>
      </w:r>
    </w:p>
    <w:p w14:paraId="7CC9BB2E" w14:textId="0C68839A" w:rsidR="00C6478B" w:rsidRPr="007252BF" w:rsidRDefault="00C6478B" w:rsidP="00DE5DB2">
      <w:pPr>
        <w:pStyle w:val="stdnumbpara"/>
        <w:numPr>
          <w:ilvl w:val="0"/>
          <w:numId w:val="42"/>
        </w:numPr>
        <w:tabs>
          <w:tab w:val="clear" w:pos="720"/>
        </w:tabs>
        <w:suppressAutoHyphens/>
        <w:spacing w:line="360" w:lineRule="auto"/>
        <w:rPr>
          <w:rFonts w:cs="Arial"/>
          <w:sz w:val="28"/>
          <w:szCs w:val="28"/>
        </w:rPr>
      </w:pPr>
      <w:r w:rsidRPr="007252BF">
        <w:rPr>
          <w:rFonts w:cs="Arial"/>
          <w:sz w:val="28"/>
          <w:szCs w:val="28"/>
        </w:rPr>
        <w:t>Ability</w:t>
      </w:r>
      <w:r w:rsidR="00EC447D" w:rsidRPr="007252BF">
        <w:rPr>
          <w:rFonts w:cs="Arial"/>
          <w:sz w:val="28"/>
          <w:szCs w:val="28"/>
        </w:rPr>
        <w:t xml:space="preserve"> to maintain meticulous records.</w:t>
      </w:r>
    </w:p>
    <w:p w14:paraId="621ECB72" w14:textId="1CD6E498" w:rsidR="00C6478B" w:rsidRPr="007252BF" w:rsidRDefault="00C6478B" w:rsidP="00DE5DB2">
      <w:pPr>
        <w:pStyle w:val="stdnumbpara"/>
        <w:numPr>
          <w:ilvl w:val="0"/>
          <w:numId w:val="42"/>
        </w:numPr>
        <w:tabs>
          <w:tab w:val="clear" w:pos="720"/>
        </w:tabs>
        <w:suppressAutoHyphens/>
        <w:spacing w:line="360" w:lineRule="auto"/>
        <w:rPr>
          <w:rFonts w:cs="Arial"/>
          <w:sz w:val="28"/>
          <w:szCs w:val="28"/>
        </w:rPr>
      </w:pPr>
      <w:r w:rsidRPr="007252BF">
        <w:rPr>
          <w:rFonts w:cs="Arial"/>
          <w:sz w:val="28"/>
          <w:szCs w:val="28"/>
        </w:rPr>
        <w:t>Ability to use a range</w:t>
      </w:r>
      <w:r w:rsidR="00EC447D" w:rsidRPr="007252BF">
        <w:rPr>
          <w:rFonts w:cs="Arial"/>
          <w:sz w:val="28"/>
          <w:szCs w:val="28"/>
        </w:rPr>
        <w:t xml:space="preserve"> of</w:t>
      </w:r>
      <w:r w:rsidRPr="007252BF">
        <w:rPr>
          <w:rFonts w:cs="Arial"/>
          <w:sz w:val="28"/>
          <w:szCs w:val="28"/>
        </w:rPr>
        <w:t xml:space="preserve"> softwar</w:t>
      </w:r>
      <w:r w:rsidR="00EC447D" w:rsidRPr="007252BF">
        <w:rPr>
          <w:rFonts w:cs="Arial"/>
          <w:sz w:val="28"/>
          <w:szCs w:val="28"/>
        </w:rPr>
        <w:t>e packages including Microsoft O</w:t>
      </w:r>
      <w:r w:rsidRPr="007252BF">
        <w:rPr>
          <w:rFonts w:cs="Arial"/>
          <w:sz w:val="28"/>
          <w:szCs w:val="28"/>
        </w:rPr>
        <w:t xml:space="preserve">ffice suite and </w:t>
      </w:r>
      <w:proofErr w:type="spellStart"/>
      <w:r w:rsidRPr="007252BF">
        <w:rPr>
          <w:rFonts w:cs="Arial"/>
          <w:sz w:val="28"/>
          <w:szCs w:val="28"/>
        </w:rPr>
        <w:t>Docuware</w:t>
      </w:r>
      <w:proofErr w:type="spellEnd"/>
      <w:r w:rsidR="00EC447D" w:rsidRPr="007252BF">
        <w:rPr>
          <w:rFonts w:cs="Arial"/>
          <w:sz w:val="28"/>
          <w:szCs w:val="28"/>
        </w:rPr>
        <w:t xml:space="preserve"> electronic filing system.</w:t>
      </w:r>
    </w:p>
    <w:p w14:paraId="526FB871" w14:textId="0E182041" w:rsidR="00C6478B" w:rsidRPr="007252BF" w:rsidRDefault="00C6478B" w:rsidP="00DE5DB2">
      <w:pPr>
        <w:pStyle w:val="stdnumbpara"/>
        <w:numPr>
          <w:ilvl w:val="0"/>
          <w:numId w:val="42"/>
        </w:numPr>
        <w:tabs>
          <w:tab w:val="clear" w:pos="720"/>
        </w:tabs>
        <w:suppressAutoHyphens/>
        <w:spacing w:line="360" w:lineRule="auto"/>
        <w:rPr>
          <w:rFonts w:cs="Arial"/>
          <w:sz w:val="28"/>
          <w:szCs w:val="28"/>
        </w:rPr>
      </w:pPr>
      <w:r w:rsidRPr="007252BF">
        <w:rPr>
          <w:rFonts w:cs="Arial"/>
          <w:sz w:val="28"/>
          <w:szCs w:val="28"/>
        </w:rPr>
        <w:t>Ability to work to the highest standards of data protection and confidentiality</w:t>
      </w:r>
      <w:r w:rsidR="00EC447D" w:rsidRPr="007252BF">
        <w:rPr>
          <w:rFonts w:cs="Arial"/>
          <w:sz w:val="28"/>
          <w:szCs w:val="28"/>
        </w:rPr>
        <w:t>.</w:t>
      </w:r>
    </w:p>
    <w:p w14:paraId="2303B3B3" w14:textId="7B6AA8DB" w:rsidR="00C6478B" w:rsidRPr="007252BF" w:rsidRDefault="00C6478B" w:rsidP="00DE5DB2">
      <w:pPr>
        <w:pStyle w:val="stdnumbpara"/>
        <w:numPr>
          <w:ilvl w:val="0"/>
          <w:numId w:val="42"/>
        </w:numPr>
        <w:tabs>
          <w:tab w:val="clear" w:pos="720"/>
        </w:tabs>
        <w:suppressAutoHyphens/>
        <w:spacing w:line="360" w:lineRule="auto"/>
        <w:rPr>
          <w:rFonts w:cs="Arial"/>
          <w:sz w:val="28"/>
          <w:szCs w:val="28"/>
        </w:rPr>
      </w:pPr>
      <w:r w:rsidRPr="007252BF">
        <w:rPr>
          <w:rFonts w:cs="Arial"/>
          <w:sz w:val="28"/>
          <w:szCs w:val="28"/>
        </w:rPr>
        <w:t>Ability to contribute to and maintain robust safe systems of work and checking processes that protect people from financial abuse</w:t>
      </w:r>
      <w:r w:rsidR="00573484" w:rsidRPr="007252BF">
        <w:rPr>
          <w:rFonts w:cs="Arial"/>
          <w:sz w:val="28"/>
          <w:szCs w:val="28"/>
        </w:rPr>
        <w:t>.</w:t>
      </w:r>
    </w:p>
    <w:p w14:paraId="60119C0A"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Complaints</w:t>
      </w:r>
    </w:p>
    <w:p w14:paraId="1E9C0673" w14:textId="17F57CF1" w:rsidR="00C6478B" w:rsidRPr="007252BF" w:rsidRDefault="00C6478B" w:rsidP="00DE5DB2">
      <w:pPr>
        <w:pStyle w:val="stdnumbpara"/>
        <w:numPr>
          <w:ilvl w:val="0"/>
          <w:numId w:val="43"/>
        </w:numPr>
        <w:tabs>
          <w:tab w:val="clear" w:pos="720"/>
        </w:tabs>
        <w:suppressAutoHyphens/>
        <w:spacing w:line="360" w:lineRule="auto"/>
        <w:rPr>
          <w:rFonts w:cs="Arial"/>
          <w:sz w:val="28"/>
          <w:szCs w:val="28"/>
        </w:rPr>
      </w:pPr>
      <w:r w:rsidRPr="007252BF">
        <w:rPr>
          <w:rFonts w:cs="Arial"/>
          <w:sz w:val="28"/>
          <w:szCs w:val="28"/>
        </w:rPr>
        <w:t>Ability to deal with complaints quickly and effectively.</w:t>
      </w:r>
    </w:p>
    <w:p w14:paraId="62B022F2"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Networking</w:t>
      </w:r>
    </w:p>
    <w:p w14:paraId="1A398E76" w14:textId="484A02E1" w:rsidR="00C6478B" w:rsidRPr="007252BF" w:rsidRDefault="00C6478B" w:rsidP="00DE5DB2">
      <w:pPr>
        <w:pStyle w:val="stdnumbpara"/>
        <w:numPr>
          <w:ilvl w:val="0"/>
          <w:numId w:val="43"/>
        </w:numPr>
        <w:tabs>
          <w:tab w:val="clear" w:pos="720"/>
        </w:tabs>
        <w:suppressAutoHyphens/>
        <w:spacing w:line="360" w:lineRule="auto"/>
        <w:rPr>
          <w:rFonts w:cs="Arial"/>
          <w:sz w:val="28"/>
          <w:szCs w:val="28"/>
        </w:rPr>
      </w:pPr>
      <w:r w:rsidRPr="007252BF">
        <w:rPr>
          <w:rFonts w:cs="Arial"/>
          <w:sz w:val="28"/>
          <w:szCs w:val="28"/>
        </w:rPr>
        <w:t xml:space="preserve">Ability to develop and maintain a wide range of contacts in other agencies at a comparable level and to </w:t>
      </w:r>
      <w:r w:rsidRPr="007252BF">
        <w:rPr>
          <w:rFonts w:cs="Arial"/>
          <w:sz w:val="28"/>
          <w:szCs w:val="28"/>
          <w:lang w:val="en-GB"/>
        </w:rPr>
        <w:t>utilise</w:t>
      </w:r>
      <w:r w:rsidRPr="007252BF">
        <w:rPr>
          <w:rFonts w:cs="Arial"/>
          <w:sz w:val="28"/>
          <w:szCs w:val="28"/>
        </w:rPr>
        <w:t xml:space="preserve"> these networks effectively.</w:t>
      </w:r>
    </w:p>
    <w:p w14:paraId="2D1AF19A"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Liaison with Stakeholders</w:t>
      </w:r>
    </w:p>
    <w:p w14:paraId="7DB36547" w14:textId="13FE245B" w:rsidR="00C6478B" w:rsidRPr="007252BF" w:rsidRDefault="00C6478B" w:rsidP="00DE5DB2">
      <w:pPr>
        <w:pStyle w:val="stdnumbpara"/>
        <w:numPr>
          <w:ilvl w:val="0"/>
          <w:numId w:val="43"/>
        </w:numPr>
        <w:tabs>
          <w:tab w:val="clear" w:pos="720"/>
        </w:tabs>
        <w:suppressAutoHyphens/>
        <w:spacing w:line="360" w:lineRule="auto"/>
        <w:rPr>
          <w:rFonts w:cs="Arial"/>
          <w:sz w:val="28"/>
          <w:szCs w:val="28"/>
        </w:rPr>
      </w:pPr>
      <w:r w:rsidRPr="007252BF">
        <w:rPr>
          <w:rFonts w:cs="Arial"/>
          <w:sz w:val="28"/>
          <w:szCs w:val="28"/>
        </w:rPr>
        <w:t>Ability to liaise confidently and professionally with a range of stakeholders.</w:t>
      </w:r>
    </w:p>
    <w:p w14:paraId="664147CE"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Charity and Company Law</w:t>
      </w:r>
    </w:p>
    <w:p w14:paraId="716CA324" w14:textId="007A28AB" w:rsidR="00C6478B" w:rsidRPr="007252BF" w:rsidRDefault="00C6478B" w:rsidP="00DE5DB2">
      <w:pPr>
        <w:pStyle w:val="stdnumbpara"/>
        <w:numPr>
          <w:ilvl w:val="0"/>
          <w:numId w:val="43"/>
        </w:numPr>
        <w:tabs>
          <w:tab w:val="clear" w:pos="720"/>
        </w:tabs>
        <w:suppressAutoHyphens/>
        <w:spacing w:line="360" w:lineRule="auto"/>
        <w:rPr>
          <w:rFonts w:cs="Arial"/>
          <w:sz w:val="28"/>
          <w:szCs w:val="28"/>
        </w:rPr>
      </w:pPr>
      <w:r w:rsidRPr="007252BF">
        <w:rPr>
          <w:rFonts w:cs="Arial"/>
          <w:sz w:val="28"/>
          <w:szCs w:val="28"/>
        </w:rPr>
        <w:t xml:space="preserve">Awareness of the legal frameworks within which </w:t>
      </w:r>
      <w:r w:rsidR="00EC447D" w:rsidRPr="007252BF">
        <w:rPr>
          <w:rFonts w:cs="Arial"/>
          <w:sz w:val="28"/>
          <w:szCs w:val="28"/>
        </w:rPr>
        <w:t>Dosh</w:t>
      </w:r>
      <w:r w:rsidRPr="007252BF">
        <w:rPr>
          <w:rFonts w:cs="Arial"/>
          <w:sz w:val="28"/>
          <w:szCs w:val="28"/>
        </w:rPr>
        <w:t xml:space="preserve"> works.</w:t>
      </w:r>
    </w:p>
    <w:p w14:paraId="6FBB9F33" w14:textId="2DE20940" w:rsidR="00C6478B" w:rsidRPr="007252BF" w:rsidRDefault="00C6478B" w:rsidP="00DE5DB2">
      <w:pPr>
        <w:pStyle w:val="stdnumbpara"/>
        <w:numPr>
          <w:ilvl w:val="0"/>
          <w:numId w:val="43"/>
        </w:numPr>
        <w:tabs>
          <w:tab w:val="clear" w:pos="720"/>
        </w:tabs>
        <w:suppressAutoHyphens/>
        <w:spacing w:line="360" w:lineRule="auto"/>
        <w:rPr>
          <w:rFonts w:cs="Arial"/>
          <w:sz w:val="28"/>
          <w:szCs w:val="28"/>
        </w:rPr>
      </w:pPr>
      <w:r w:rsidRPr="007252BF">
        <w:rPr>
          <w:rFonts w:cs="Arial"/>
          <w:sz w:val="28"/>
          <w:szCs w:val="28"/>
        </w:rPr>
        <w:lastRenderedPageBreak/>
        <w:t xml:space="preserve">Awareness of the limits </w:t>
      </w:r>
      <w:r w:rsidR="00EC447D" w:rsidRPr="007252BF">
        <w:rPr>
          <w:rFonts w:cs="Arial"/>
          <w:sz w:val="28"/>
          <w:szCs w:val="28"/>
        </w:rPr>
        <w:t>of Dosh’s activity and services.</w:t>
      </w:r>
    </w:p>
    <w:p w14:paraId="0BD762F0"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Insurance</w:t>
      </w:r>
    </w:p>
    <w:p w14:paraId="60FB4AF5" w14:textId="29B45D1E" w:rsidR="00C6478B" w:rsidRPr="007252BF" w:rsidRDefault="00C6478B" w:rsidP="00DE5DB2">
      <w:pPr>
        <w:pStyle w:val="stdnumbpara"/>
        <w:numPr>
          <w:ilvl w:val="0"/>
          <w:numId w:val="44"/>
        </w:numPr>
        <w:tabs>
          <w:tab w:val="clear" w:pos="720"/>
        </w:tabs>
        <w:suppressAutoHyphens/>
        <w:spacing w:line="360" w:lineRule="auto"/>
        <w:rPr>
          <w:rFonts w:cs="Arial"/>
          <w:sz w:val="28"/>
          <w:szCs w:val="28"/>
        </w:rPr>
      </w:pPr>
      <w:r w:rsidRPr="007252BF">
        <w:rPr>
          <w:rFonts w:cs="Arial"/>
          <w:sz w:val="28"/>
          <w:szCs w:val="28"/>
        </w:rPr>
        <w:t>Awareness of insurance liability and provision.</w:t>
      </w:r>
    </w:p>
    <w:p w14:paraId="23777491"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Involvement</w:t>
      </w:r>
    </w:p>
    <w:p w14:paraId="38BFB72B" w14:textId="4BCC1DD5" w:rsidR="00C6478B" w:rsidRPr="007252BF" w:rsidRDefault="00C6478B" w:rsidP="00DE5DB2">
      <w:pPr>
        <w:pStyle w:val="stdnumbpara"/>
        <w:numPr>
          <w:ilvl w:val="0"/>
          <w:numId w:val="44"/>
        </w:numPr>
        <w:tabs>
          <w:tab w:val="clear" w:pos="720"/>
        </w:tabs>
        <w:suppressAutoHyphens/>
        <w:spacing w:line="360" w:lineRule="auto"/>
        <w:rPr>
          <w:rFonts w:cs="Arial"/>
          <w:sz w:val="28"/>
          <w:szCs w:val="28"/>
        </w:rPr>
      </w:pPr>
      <w:r w:rsidRPr="007252BF">
        <w:rPr>
          <w:rFonts w:cs="Arial"/>
          <w:sz w:val="28"/>
          <w:szCs w:val="28"/>
        </w:rPr>
        <w:t>Ability to involve individuals in the design and delivery of their own service.</w:t>
      </w:r>
    </w:p>
    <w:p w14:paraId="2DE2B3F4"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Quality Assurance</w:t>
      </w:r>
    </w:p>
    <w:p w14:paraId="084ADC8A" w14:textId="146DAB17" w:rsidR="00DE5DB2" w:rsidRDefault="00C6478B" w:rsidP="00DE5DB2">
      <w:pPr>
        <w:pStyle w:val="stdnumbpara"/>
        <w:numPr>
          <w:ilvl w:val="0"/>
          <w:numId w:val="44"/>
        </w:numPr>
        <w:tabs>
          <w:tab w:val="clear" w:pos="720"/>
        </w:tabs>
        <w:suppressAutoHyphens/>
        <w:spacing w:line="360" w:lineRule="auto"/>
        <w:rPr>
          <w:rFonts w:cs="Arial"/>
          <w:sz w:val="28"/>
          <w:szCs w:val="28"/>
        </w:rPr>
      </w:pPr>
      <w:r w:rsidRPr="007252BF">
        <w:rPr>
          <w:rFonts w:cs="Arial"/>
          <w:sz w:val="28"/>
          <w:szCs w:val="28"/>
        </w:rPr>
        <w:t xml:space="preserve">Ability to monitor the quality of services against a defined set of standards and </w:t>
      </w:r>
      <w:r w:rsidR="00DE5DB2" w:rsidRPr="007252BF">
        <w:rPr>
          <w:rFonts w:cs="Arial"/>
          <w:sz w:val="28"/>
          <w:szCs w:val="28"/>
        </w:rPr>
        <w:t>act</w:t>
      </w:r>
      <w:r w:rsidRPr="007252BF">
        <w:rPr>
          <w:rFonts w:cs="Arial"/>
          <w:sz w:val="28"/>
          <w:szCs w:val="28"/>
        </w:rPr>
        <w:t xml:space="preserve"> as appropriate.</w:t>
      </w:r>
    </w:p>
    <w:p w14:paraId="43815287" w14:textId="1489C2E7" w:rsidR="00C6478B" w:rsidRPr="007252BF" w:rsidRDefault="00C6478B" w:rsidP="00DE5DB2">
      <w:pPr>
        <w:pStyle w:val="stdnumbpara"/>
        <w:numPr>
          <w:ilvl w:val="0"/>
          <w:numId w:val="44"/>
        </w:numPr>
        <w:tabs>
          <w:tab w:val="clear" w:pos="720"/>
        </w:tabs>
        <w:suppressAutoHyphens/>
        <w:spacing w:line="360" w:lineRule="auto"/>
        <w:rPr>
          <w:rFonts w:cs="Arial"/>
          <w:sz w:val="28"/>
          <w:szCs w:val="28"/>
        </w:rPr>
      </w:pPr>
      <w:r w:rsidRPr="007252BF">
        <w:rPr>
          <w:rFonts w:cs="Arial"/>
          <w:sz w:val="28"/>
          <w:szCs w:val="28"/>
        </w:rPr>
        <w:t xml:space="preserve">Ability to complete audits and make recommendations or </w:t>
      </w:r>
      <w:r w:rsidR="00DE5DB2" w:rsidRPr="007252BF">
        <w:rPr>
          <w:rFonts w:cs="Arial"/>
          <w:sz w:val="28"/>
          <w:szCs w:val="28"/>
        </w:rPr>
        <w:t>act</w:t>
      </w:r>
      <w:r w:rsidRPr="007252BF">
        <w:rPr>
          <w:rFonts w:cs="Arial"/>
          <w:sz w:val="28"/>
          <w:szCs w:val="28"/>
        </w:rPr>
        <w:t xml:space="preserve"> as appropriate</w:t>
      </w:r>
      <w:r w:rsidR="00EC447D" w:rsidRPr="007252BF">
        <w:rPr>
          <w:rFonts w:cs="Arial"/>
          <w:sz w:val="28"/>
          <w:szCs w:val="28"/>
        </w:rPr>
        <w:t>.</w:t>
      </w:r>
    </w:p>
    <w:p w14:paraId="5347E9F8" w14:textId="77777777" w:rsidR="00C6478B" w:rsidRPr="007252BF" w:rsidRDefault="00C6478B" w:rsidP="00C6478B">
      <w:pPr>
        <w:pStyle w:val="Undertitle"/>
        <w:suppressAutoHyphens/>
        <w:spacing w:line="360" w:lineRule="auto"/>
        <w:rPr>
          <w:rFonts w:cs="Arial"/>
          <w:b/>
          <w:sz w:val="28"/>
          <w:szCs w:val="28"/>
          <w:u w:val="none"/>
        </w:rPr>
      </w:pPr>
      <w:r w:rsidRPr="007252BF">
        <w:rPr>
          <w:rFonts w:cs="Arial"/>
          <w:b/>
          <w:sz w:val="28"/>
          <w:szCs w:val="28"/>
          <w:u w:val="none"/>
        </w:rPr>
        <w:t>Continuous Professional Development</w:t>
      </w:r>
    </w:p>
    <w:p w14:paraId="08E7C2A3" w14:textId="27AF061C" w:rsidR="00C6478B" w:rsidRPr="007252BF" w:rsidRDefault="00C6478B" w:rsidP="00DE5DB2">
      <w:pPr>
        <w:pStyle w:val="stdnumbpara"/>
        <w:numPr>
          <w:ilvl w:val="0"/>
          <w:numId w:val="45"/>
        </w:numPr>
        <w:tabs>
          <w:tab w:val="clear" w:pos="720"/>
        </w:tabs>
        <w:suppressAutoHyphens/>
        <w:spacing w:line="360" w:lineRule="auto"/>
        <w:rPr>
          <w:rFonts w:cs="Arial"/>
          <w:sz w:val="28"/>
          <w:szCs w:val="28"/>
        </w:rPr>
      </w:pPr>
      <w:r w:rsidRPr="007252BF">
        <w:rPr>
          <w:rFonts w:cs="Arial"/>
          <w:sz w:val="28"/>
          <w:szCs w:val="28"/>
        </w:rPr>
        <w:t>Ability to manage own continuous professional development.</w:t>
      </w:r>
    </w:p>
    <w:p w14:paraId="3E229E23" w14:textId="77777777" w:rsidR="004357B8" w:rsidRPr="007252BF" w:rsidRDefault="00C6478B" w:rsidP="00EC447D">
      <w:pPr>
        <w:spacing w:after="200" w:line="276" w:lineRule="auto"/>
        <w:rPr>
          <w:rFonts w:ascii="Arial" w:hAnsi="Arial" w:cs="Arial"/>
          <w:b/>
          <w:sz w:val="36"/>
          <w:szCs w:val="36"/>
        </w:rPr>
      </w:pPr>
      <w:r w:rsidRPr="007252BF">
        <w:rPr>
          <w:rFonts w:ascii="Arial" w:hAnsi="Arial" w:cs="Arial"/>
          <w:sz w:val="28"/>
          <w:szCs w:val="28"/>
        </w:rPr>
        <w:br w:type="page"/>
      </w:r>
    </w:p>
    <w:p w14:paraId="51198406" w14:textId="77777777" w:rsidR="004357B8" w:rsidRPr="007252BF" w:rsidRDefault="00EC447D" w:rsidP="004357B8">
      <w:pPr>
        <w:tabs>
          <w:tab w:val="left" w:pos="6982"/>
        </w:tabs>
        <w:spacing w:line="360" w:lineRule="auto"/>
        <w:rPr>
          <w:rFonts w:ascii="Arial" w:hAnsi="Arial" w:cs="Arial"/>
          <w:b/>
          <w:sz w:val="36"/>
          <w:szCs w:val="36"/>
        </w:rPr>
      </w:pPr>
      <w:r w:rsidRPr="007252BF">
        <w:rPr>
          <w:rFonts w:ascii="Arial" w:hAnsi="Arial" w:cs="Arial"/>
          <w:b/>
          <w:sz w:val="36"/>
          <w:szCs w:val="36"/>
        </w:rPr>
        <w:lastRenderedPageBreak/>
        <w:t>P</w:t>
      </w:r>
      <w:r w:rsidR="004357B8" w:rsidRPr="007252BF">
        <w:rPr>
          <w:rFonts w:ascii="Arial" w:hAnsi="Arial" w:cs="Arial"/>
          <w:b/>
          <w:sz w:val="36"/>
          <w:szCs w:val="36"/>
        </w:rPr>
        <w:t>ay and Benefits</w:t>
      </w:r>
    </w:p>
    <w:p w14:paraId="5AEAB5D1" w14:textId="77777777" w:rsidR="00DD4EBE" w:rsidRPr="007252BF" w:rsidRDefault="00DD4EBE" w:rsidP="004357B8">
      <w:pPr>
        <w:tabs>
          <w:tab w:val="left" w:pos="6982"/>
        </w:tabs>
        <w:spacing w:line="360" w:lineRule="auto"/>
        <w:rPr>
          <w:rFonts w:ascii="Arial" w:hAnsi="Arial" w:cs="Arial"/>
          <w:b/>
          <w:sz w:val="28"/>
          <w:szCs w:val="36"/>
        </w:rPr>
      </w:pPr>
    </w:p>
    <w:p w14:paraId="794DF262" w14:textId="66079E44" w:rsidR="004357B8" w:rsidRDefault="004357B8" w:rsidP="004357B8">
      <w:pPr>
        <w:tabs>
          <w:tab w:val="left" w:pos="6982"/>
        </w:tabs>
        <w:spacing w:line="360" w:lineRule="auto"/>
        <w:rPr>
          <w:rFonts w:ascii="Arial" w:hAnsi="Arial" w:cs="Arial"/>
          <w:b/>
          <w:sz w:val="28"/>
          <w:szCs w:val="28"/>
        </w:rPr>
      </w:pPr>
      <w:r w:rsidRPr="007252BF">
        <w:rPr>
          <w:rFonts w:ascii="Arial" w:hAnsi="Arial" w:cs="Arial"/>
          <w:b/>
          <w:sz w:val="28"/>
          <w:szCs w:val="28"/>
        </w:rPr>
        <w:t>Hours of Work</w:t>
      </w:r>
    </w:p>
    <w:p w14:paraId="2E7D18A0" w14:textId="324F6C2C" w:rsidR="007916B6" w:rsidRDefault="007916B6" w:rsidP="00C714C9">
      <w:pPr>
        <w:pStyle w:val="Thera"/>
      </w:pPr>
      <w:r>
        <w:t>Hours to be agreed with the successful candidate:</w:t>
      </w:r>
    </w:p>
    <w:p w14:paraId="7EAB0716" w14:textId="5AC2EDFE" w:rsidR="00745399" w:rsidRDefault="008F6F0D" w:rsidP="00745399">
      <w:pPr>
        <w:pStyle w:val="Thera"/>
        <w:numPr>
          <w:ilvl w:val="0"/>
          <w:numId w:val="35"/>
        </w:numPr>
      </w:pPr>
      <w:r>
        <w:t>Full time – 39 hours</w:t>
      </w:r>
    </w:p>
    <w:p w14:paraId="3138B9C2" w14:textId="77777777" w:rsidR="007916B6" w:rsidRDefault="007916B6" w:rsidP="004357B8">
      <w:pPr>
        <w:tabs>
          <w:tab w:val="left" w:pos="6982"/>
        </w:tabs>
        <w:spacing w:line="360" w:lineRule="auto"/>
        <w:rPr>
          <w:rFonts w:ascii="Arial" w:hAnsi="Arial" w:cs="Arial"/>
          <w:b/>
          <w:sz w:val="28"/>
          <w:szCs w:val="28"/>
        </w:rPr>
      </w:pPr>
    </w:p>
    <w:p w14:paraId="62965A81" w14:textId="38D3D254" w:rsidR="004357B8" w:rsidRPr="007252BF" w:rsidRDefault="004357B8" w:rsidP="004357B8">
      <w:pPr>
        <w:tabs>
          <w:tab w:val="left" w:pos="6982"/>
        </w:tabs>
        <w:spacing w:line="360" w:lineRule="auto"/>
        <w:rPr>
          <w:rFonts w:ascii="Arial" w:hAnsi="Arial" w:cs="Arial"/>
          <w:b/>
          <w:sz w:val="28"/>
          <w:szCs w:val="28"/>
        </w:rPr>
      </w:pPr>
      <w:r w:rsidRPr="007252BF">
        <w:rPr>
          <w:rFonts w:ascii="Arial" w:hAnsi="Arial" w:cs="Arial"/>
          <w:b/>
          <w:sz w:val="28"/>
          <w:szCs w:val="28"/>
        </w:rPr>
        <w:t>Salary</w:t>
      </w:r>
    </w:p>
    <w:p w14:paraId="3D1AF947" w14:textId="607A9DF3" w:rsidR="000159FD" w:rsidRPr="007252BF" w:rsidRDefault="000159FD" w:rsidP="00795BE6">
      <w:pPr>
        <w:pStyle w:val="Thera"/>
        <w:numPr>
          <w:ilvl w:val="0"/>
          <w:numId w:val="23"/>
        </w:numPr>
      </w:pPr>
      <w:r w:rsidRPr="007252BF">
        <w:t>Competitive,</w:t>
      </w:r>
      <w:r w:rsidR="00C419CA">
        <w:t xml:space="preserve"> </w:t>
      </w:r>
      <w:r w:rsidR="008F6F0D">
        <w:rPr>
          <w:b/>
          <w:bCs/>
        </w:rPr>
        <w:t xml:space="preserve">39 hours - </w:t>
      </w:r>
      <w:r w:rsidR="008F6F0D" w:rsidRPr="008F6F0D">
        <w:rPr>
          <w:b/>
          <w:bCs/>
        </w:rPr>
        <w:t>£30,300.24 per annu</w:t>
      </w:r>
      <w:r w:rsidR="008F6F0D">
        <w:rPr>
          <w:b/>
          <w:bCs/>
        </w:rPr>
        <w:t>m</w:t>
      </w:r>
      <w:r w:rsidR="00745399" w:rsidRPr="00C419CA">
        <w:rPr>
          <w:b/>
          <w:bCs/>
        </w:rPr>
        <w:t xml:space="preserve"> </w:t>
      </w:r>
      <w:r w:rsidRPr="00C419CA">
        <w:rPr>
          <w:bCs/>
        </w:rPr>
        <w:t>per year</w:t>
      </w:r>
      <w:r w:rsidRPr="00C419CA">
        <w:rPr>
          <w:b/>
        </w:rPr>
        <w:t xml:space="preserve"> </w:t>
      </w:r>
    </w:p>
    <w:p w14:paraId="4EDA00A5" w14:textId="77777777" w:rsidR="001531C9" w:rsidRPr="007252BF" w:rsidRDefault="001531C9" w:rsidP="00767F87">
      <w:pPr>
        <w:tabs>
          <w:tab w:val="left" w:pos="6982"/>
        </w:tabs>
        <w:spacing w:line="360" w:lineRule="auto"/>
        <w:rPr>
          <w:rFonts w:ascii="Arial" w:hAnsi="Arial" w:cs="Arial"/>
          <w:sz w:val="28"/>
          <w:szCs w:val="28"/>
        </w:rPr>
      </w:pPr>
    </w:p>
    <w:p w14:paraId="1C578A58" w14:textId="77777777" w:rsidR="00CA7505" w:rsidRPr="007252BF" w:rsidRDefault="00CA7505" w:rsidP="00CA7505">
      <w:pPr>
        <w:tabs>
          <w:tab w:val="left" w:pos="6982"/>
        </w:tabs>
        <w:spacing w:line="360" w:lineRule="auto"/>
        <w:rPr>
          <w:rFonts w:ascii="Arial" w:hAnsi="Arial" w:cs="Arial"/>
          <w:b/>
          <w:sz w:val="28"/>
          <w:szCs w:val="28"/>
        </w:rPr>
      </w:pPr>
      <w:r w:rsidRPr="007252BF">
        <w:rPr>
          <w:rFonts w:ascii="Arial" w:hAnsi="Arial" w:cs="Arial"/>
          <w:b/>
          <w:sz w:val="28"/>
          <w:szCs w:val="28"/>
        </w:rPr>
        <w:t>Location</w:t>
      </w:r>
    </w:p>
    <w:p w14:paraId="27A07234" w14:textId="6A0E511D" w:rsidR="000057A7" w:rsidRDefault="007B48C4" w:rsidP="000057A7">
      <w:pPr>
        <w:pStyle w:val="Thera"/>
      </w:pPr>
      <w:r>
        <w:t>Dorset</w:t>
      </w:r>
      <w:r w:rsidR="009937F6">
        <w:t xml:space="preserve"> and surrounding areas</w:t>
      </w:r>
    </w:p>
    <w:p w14:paraId="5D9FE4F5" w14:textId="75B5A8F0" w:rsidR="00301A7C" w:rsidRDefault="000057A7" w:rsidP="000057A7">
      <w:pPr>
        <w:pStyle w:val="Thera"/>
        <w:numPr>
          <w:ilvl w:val="0"/>
          <w:numId w:val="23"/>
        </w:numPr>
        <w:rPr>
          <w:bCs/>
        </w:rPr>
      </w:pPr>
      <w:bookmarkStart w:id="1" w:name="_Hlk63092922"/>
      <w:r>
        <w:t xml:space="preserve">Supporting people </w:t>
      </w:r>
      <w:r w:rsidR="00980B15">
        <w:t>within</w:t>
      </w:r>
      <w:r w:rsidR="00F72ECB">
        <w:t xml:space="preserve"> </w:t>
      </w:r>
      <w:bookmarkEnd w:id="1"/>
      <w:r w:rsidR="008F6F0D">
        <w:rPr>
          <w:b/>
          <w:bCs/>
        </w:rPr>
        <w:t>the United Kingdom</w:t>
      </w:r>
    </w:p>
    <w:p w14:paraId="5A1F6C7C" w14:textId="655B87D9" w:rsidR="00CA7505" w:rsidRDefault="00CA7505" w:rsidP="00CA7505">
      <w:pPr>
        <w:pStyle w:val="Thera"/>
        <w:numPr>
          <w:ilvl w:val="0"/>
          <w:numId w:val="8"/>
        </w:numPr>
      </w:pPr>
      <w:r w:rsidRPr="007252BF">
        <w:t>Further travel will be required infrequently. This includes</w:t>
      </w:r>
      <w:r w:rsidR="00D52DAF">
        <w:t xml:space="preserve"> twice yearly</w:t>
      </w:r>
      <w:r w:rsidRPr="007252BF">
        <w:t xml:space="preserve"> travel to Grantham, Lincolnshire with overnight stays for Dosh Day training sessions</w:t>
      </w:r>
      <w:r w:rsidR="00810EE7" w:rsidRPr="007252BF">
        <w:t xml:space="preserve"> and induction</w:t>
      </w:r>
      <w:r w:rsidRPr="007252BF">
        <w:t>.</w:t>
      </w:r>
    </w:p>
    <w:p w14:paraId="2B246351" w14:textId="77777777" w:rsidR="00301A7C" w:rsidRDefault="00301A7C" w:rsidP="004357B8">
      <w:pPr>
        <w:tabs>
          <w:tab w:val="left" w:pos="6982"/>
        </w:tabs>
        <w:spacing w:line="360" w:lineRule="auto"/>
        <w:rPr>
          <w:rFonts w:ascii="Arial" w:hAnsi="Arial" w:cs="Arial"/>
          <w:b/>
          <w:sz w:val="28"/>
          <w:szCs w:val="28"/>
        </w:rPr>
      </w:pPr>
    </w:p>
    <w:p w14:paraId="2E02E881" w14:textId="77777777" w:rsidR="004357B8" w:rsidRPr="007252BF" w:rsidRDefault="004357B8" w:rsidP="004357B8">
      <w:pPr>
        <w:tabs>
          <w:tab w:val="left" w:pos="6982"/>
        </w:tabs>
        <w:spacing w:line="360" w:lineRule="auto"/>
        <w:rPr>
          <w:rFonts w:ascii="Arial" w:hAnsi="Arial" w:cs="Arial"/>
          <w:b/>
          <w:sz w:val="28"/>
          <w:szCs w:val="28"/>
        </w:rPr>
      </w:pPr>
      <w:r w:rsidRPr="007252BF">
        <w:rPr>
          <w:rFonts w:ascii="Arial" w:hAnsi="Arial" w:cs="Arial"/>
          <w:b/>
          <w:sz w:val="28"/>
          <w:szCs w:val="28"/>
        </w:rPr>
        <w:t>Annual Leave</w:t>
      </w:r>
    </w:p>
    <w:p w14:paraId="409E71AF" w14:textId="0C48E4E6" w:rsidR="00301A7C" w:rsidRPr="004227B4" w:rsidRDefault="004227B4" w:rsidP="00301A7C">
      <w:pPr>
        <w:pStyle w:val="Thera"/>
        <w:numPr>
          <w:ilvl w:val="0"/>
          <w:numId w:val="11"/>
        </w:numPr>
        <w:tabs>
          <w:tab w:val="left" w:pos="6982"/>
        </w:tabs>
        <w:rPr>
          <w:b/>
        </w:rPr>
      </w:pPr>
      <w:r>
        <w:t>25 days’ holiday + 8 bank holidays (</w:t>
      </w:r>
      <w:r w:rsidRPr="007252BF">
        <w:t>257.4 hours per year</w:t>
      </w:r>
      <w:r>
        <w:t>)</w:t>
      </w:r>
      <w:r w:rsidR="0084056A">
        <w:t xml:space="preserve"> pro rata</w:t>
      </w:r>
    </w:p>
    <w:p w14:paraId="7374542F" w14:textId="77777777" w:rsidR="00B16ADC" w:rsidRDefault="00B16ADC" w:rsidP="00301A7C">
      <w:pPr>
        <w:rPr>
          <w:rFonts w:ascii="Arial" w:hAnsi="Arial" w:cs="Arial"/>
          <w:b/>
          <w:sz w:val="28"/>
          <w:szCs w:val="28"/>
        </w:rPr>
      </w:pPr>
    </w:p>
    <w:p w14:paraId="20D4958D" w14:textId="77777777" w:rsidR="004357B8" w:rsidRPr="007252BF" w:rsidRDefault="00301A7C" w:rsidP="004227B4">
      <w:pPr>
        <w:spacing w:line="360" w:lineRule="auto"/>
        <w:rPr>
          <w:rFonts w:ascii="Arial" w:hAnsi="Arial" w:cs="Arial"/>
          <w:b/>
          <w:sz w:val="28"/>
          <w:szCs w:val="28"/>
        </w:rPr>
      </w:pPr>
      <w:r>
        <w:rPr>
          <w:rFonts w:ascii="Arial" w:hAnsi="Arial" w:cs="Arial"/>
          <w:b/>
          <w:sz w:val="28"/>
          <w:szCs w:val="28"/>
        </w:rPr>
        <w:t>N</w:t>
      </w:r>
      <w:r w:rsidR="004357B8" w:rsidRPr="007252BF">
        <w:rPr>
          <w:rFonts w:ascii="Arial" w:hAnsi="Arial" w:cs="Arial"/>
          <w:b/>
          <w:sz w:val="28"/>
          <w:szCs w:val="28"/>
        </w:rPr>
        <w:t>otice Period</w:t>
      </w:r>
    </w:p>
    <w:p w14:paraId="167A1446" w14:textId="77777777" w:rsidR="004357B8" w:rsidRPr="007252BF" w:rsidRDefault="00B21DB1" w:rsidP="00281801">
      <w:pPr>
        <w:pStyle w:val="Thera"/>
        <w:numPr>
          <w:ilvl w:val="0"/>
          <w:numId w:val="10"/>
        </w:numPr>
      </w:pPr>
      <w:r w:rsidRPr="007252BF">
        <w:t>One</w:t>
      </w:r>
      <w:r w:rsidR="004357B8" w:rsidRPr="007252BF">
        <w:t xml:space="preserve"> month</w:t>
      </w:r>
      <w:r w:rsidR="000C4255" w:rsidRPr="007252BF">
        <w:t>’</w:t>
      </w:r>
      <w:r w:rsidR="004357B8" w:rsidRPr="007252BF">
        <w:t>s notice period on either side</w:t>
      </w:r>
      <w:r w:rsidRPr="007252BF">
        <w:t xml:space="preserve"> (subject to </w:t>
      </w:r>
      <w:r w:rsidR="003D1C10" w:rsidRPr="007252BF">
        <w:t xml:space="preserve">employer’s </w:t>
      </w:r>
      <w:r w:rsidRPr="007252BF">
        <w:t>statutory increases)</w:t>
      </w:r>
      <w:r w:rsidR="004357B8" w:rsidRPr="007252BF">
        <w:t>.</w:t>
      </w:r>
    </w:p>
    <w:p w14:paraId="4B30D60F" w14:textId="77777777" w:rsidR="00745399" w:rsidRPr="007252BF" w:rsidRDefault="00745399" w:rsidP="004357B8">
      <w:pPr>
        <w:tabs>
          <w:tab w:val="left" w:pos="6982"/>
        </w:tabs>
        <w:spacing w:line="360" w:lineRule="auto"/>
        <w:rPr>
          <w:rFonts w:ascii="Arial" w:hAnsi="Arial" w:cs="Arial"/>
          <w:b/>
          <w:sz w:val="28"/>
          <w:szCs w:val="28"/>
        </w:rPr>
      </w:pPr>
    </w:p>
    <w:p w14:paraId="15C160CF" w14:textId="77777777" w:rsidR="004357B8" w:rsidRPr="007252BF" w:rsidRDefault="004357B8" w:rsidP="004357B8">
      <w:pPr>
        <w:tabs>
          <w:tab w:val="left" w:pos="6982"/>
        </w:tabs>
        <w:spacing w:line="360" w:lineRule="auto"/>
        <w:rPr>
          <w:rFonts w:ascii="Arial" w:hAnsi="Arial" w:cs="Arial"/>
          <w:b/>
          <w:sz w:val="28"/>
          <w:szCs w:val="28"/>
        </w:rPr>
      </w:pPr>
      <w:r w:rsidRPr="007252BF">
        <w:rPr>
          <w:rFonts w:ascii="Arial" w:hAnsi="Arial" w:cs="Arial"/>
          <w:b/>
          <w:sz w:val="28"/>
          <w:szCs w:val="28"/>
        </w:rPr>
        <w:t>Car Allowance</w:t>
      </w:r>
    </w:p>
    <w:p w14:paraId="73F82962" w14:textId="212B1EC5" w:rsidR="004357B8" w:rsidRPr="00791929" w:rsidRDefault="00791929" w:rsidP="00D52DAF">
      <w:pPr>
        <w:pStyle w:val="Thera"/>
        <w:numPr>
          <w:ilvl w:val="0"/>
          <w:numId w:val="9"/>
        </w:numPr>
        <w:tabs>
          <w:tab w:val="left" w:pos="6982"/>
        </w:tabs>
      </w:pPr>
      <w:r>
        <w:t>Paid</w:t>
      </w:r>
      <w:r w:rsidR="00245C16" w:rsidRPr="007252BF">
        <w:t xml:space="preserve"> </w:t>
      </w:r>
      <w:r w:rsidR="001531C9" w:rsidRPr="007252BF">
        <w:t xml:space="preserve">mileage </w:t>
      </w:r>
      <w:r>
        <w:t>from home address to all visits to people supported and company meetings.</w:t>
      </w:r>
    </w:p>
    <w:p w14:paraId="3C871C14" w14:textId="77777777" w:rsidR="00DE1C0A" w:rsidRPr="007252BF" w:rsidRDefault="00DE1C0A" w:rsidP="004357B8">
      <w:pPr>
        <w:tabs>
          <w:tab w:val="left" w:pos="6982"/>
        </w:tabs>
        <w:spacing w:line="360" w:lineRule="auto"/>
        <w:rPr>
          <w:rFonts w:ascii="Arial" w:hAnsi="Arial" w:cs="Arial"/>
          <w:sz w:val="28"/>
          <w:szCs w:val="28"/>
        </w:rPr>
      </w:pPr>
    </w:p>
    <w:p w14:paraId="183F9CDD" w14:textId="77777777" w:rsidR="00791929" w:rsidRDefault="00791929" w:rsidP="004227B4">
      <w:pPr>
        <w:tabs>
          <w:tab w:val="left" w:pos="6982"/>
        </w:tabs>
        <w:spacing w:line="360" w:lineRule="auto"/>
        <w:rPr>
          <w:rFonts w:ascii="Arial" w:hAnsi="Arial" w:cs="Arial"/>
          <w:b/>
          <w:sz w:val="28"/>
          <w:szCs w:val="28"/>
        </w:rPr>
      </w:pPr>
    </w:p>
    <w:p w14:paraId="32731A75" w14:textId="77777777" w:rsidR="00C419CA" w:rsidRDefault="00C419CA" w:rsidP="004227B4">
      <w:pPr>
        <w:tabs>
          <w:tab w:val="left" w:pos="6982"/>
        </w:tabs>
        <w:spacing w:line="360" w:lineRule="auto"/>
        <w:rPr>
          <w:rFonts w:ascii="Arial" w:hAnsi="Arial" w:cs="Arial"/>
          <w:b/>
          <w:sz w:val="28"/>
          <w:szCs w:val="28"/>
        </w:rPr>
      </w:pPr>
    </w:p>
    <w:p w14:paraId="1258818D" w14:textId="2E1FE276" w:rsidR="004227B4" w:rsidRPr="004357B8" w:rsidRDefault="004227B4" w:rsidP="004227B4">
      <w:pPr>
        <w:tabs>
          <w:tab w:val="left" w:pos="6982"/>
        </w:tabs>
        <w:spacing w:line="360" w:lineRule="auto"/>
        <w:rPr>
          <w:rFonts w:ascii="Arial" w:hAnsi="Arial" w:cs="Arial"/>
          <w:b/>
          <w:sz w:val="28"/>
          <w:szCs w:val="28"/>
        </w:rPr>
      </w:pPr>
      <w:r w:rsidRPr="004357B8">
        <w:rPr>
          <w:rFonts w:ascii="Arial" w:hAnsi="Arial" w:cs="Arial"/>
          <w:b/>
          <w:sz w:val="28"/>
          <w:szCs w:val="28"/>
        </w:rPr>
        <w:lastRenderedPageBreak/>
        <w:t>Additional Benefits</w:t>
      </w:r>
    </w:p>
    <w:p w14:paraId="2A2B50D2"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Annualised Hours guaranteed monthly salary for full and part-time roles.</w:t>
      </w:r>
    </w:p>
    <w:p w14:paraId="5AC8547D"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Flexible working hours for work life balance</w:t>
      </w:r>
    </w:p>
    <w:p w14:paraId="525E3532"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33 days Annual Leave including bank holidays (pro rata)</w:t>
      </w:r>
    </w:p>
    <w:p w14:paraId="032BADB0"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Employee support line to support you and your family.</w:t>
      </w:r>
    </w:p>
    <w:p w14:paraId="3DB2E957"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Free nationally accredited training</w:t>
      </w:r>
    </w:p>
    <w:p w14:paraId="13AE957D"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Contributory Pension Scheme</w:t>
      </w:r>
    </w:p>
    <w:p w14:paraId="2BA98F96"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Free Enhanced DBS check</w:t>
      </w:r>
    </w:p>
    <w:p w14:paraId="22F649A8"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Cycle to Work Scheme</w:t>
      </w:r>
    </w:p>
    <w:p w14:paraId="5D74758A"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Well-being initiatives</w:t>
      </w:r>
    </w:p>
    <w:p w14:paraId="57CE2239" w14:textId="77777777" w:rsidR="00DE5DB2" w:rsidRPr="00DE5DB2" w:rsidRDefault="00DE5DB2" w:rsidP="00DE5DB2">
      <w:pPr>
        <w:numPr>
          <w:ilvl w:val="0"/>
          <w:numId w:val="3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DE5DB2">
        <w:rPr>
          <w:rFonts w:ascii="Arial" w:eastAsia="Times New Roman" w:hAnsi="Arial" w:cs="Arial"/>
          <w:color w:val="000000"/>
          <w:sz w:val="28"/>
          <w:szCs w:val="28"/>
          <w:lang w:eastAsia="en-GB"/>
        </w:rPr>
        <w:t>Access to thousands of retail discounts including discounted Health Cash Plan</w:t>
      </w:r>
    </w:p>
    <w:p w14:paraId="1A4A3B86" w14:textId="77777777" w:rsidR="00DD4EBE" w:rsidRPr="007252BF" w:rsidRDefault="00DD4EBE" w:rsidP="00EC447D">
      <w:pPr>
        <w:spacing w:after="200" w:line="276" w:lineRule="auto"/>
        <w:rPr>
          <w:rFonts w:ascii="Arial" w:hAnsi="Arial" w:cs="Arial"/>
          <w:sz w:val="28"/>
          <w:szCs w:val="28"/>
        </w:rPr>
      </w:pPr>
      <w:r w:rsidRPr="007252BF">
        <w:rPr>
          <w:rFonts w:ascii="Arial" w:hAnsi="Arial" w:cs="Arial"/>
          <w:sz w:val="28"/>
          <w:szCs w:val="28"/>
        </w:rPr>
        <w:br w:type="page"/>
      </w:r>
    </w:p>
    <w:p w14:paraId="2CDA4AF0" w14:textId="77777777" w:rsidR="00DD4EBE" w:rsidRPr="007252BF" w:rsidRDefault="00DD4EBE" w:rsidP="00DD4EBE">
      <w:pPr>
        <w:tabs>
          <w:tab w:val="left" w:pos="6982"/>
        </w:tabs>
        <w:spacing w:line="360" w:lineRule="auto"/>
        <w:rPr>
          <w:rFonts w:ascii="Arial" w:hAnsi="Arial" w:cs="Arial"/>
          <w:b/>
          <w:sz w:val="36"/>
          <w:szCs w:val="36"/>
        </w:rPr>
      </w:pPr>
      <w:r w:rsidRPr="007252BF">
        <w:rPr>
          <w:rFonts w:ascii="Arial" w:hAnsi="Arial" w:cs="Arial"/>
          <w:b/>
          <w:sz w:val="36"/>
          <w:szCs w:val="36"/>
        </w:rPr>
        <w:lastRenderedPageBreak/>
        <w:t>How to Apply</w:t>
      </w:r>
    </w:p>
    <w:p w14:paraId="4D79A910" w14:textId="77777777" w:rsidR="00DD4EBE" w:rsidRPr="007252BF" w:rsidRDefault="00DD4EBE" w:rsidP="00DD4EBE">
      <w:pPr>
        <w:tabs>
          <w:tab w:val="left" w:pos="6982"/>
        </w:tabs>
        <w:spacing w:line="360" w:lineRule="auto"/>
        <w:jc w:val="center"/>
        <w:rPr>
          <w:rFonts w:ascii="Arial" w:hAnsi="Arial" w:cs="Arial"/>
          <w:sz w:val="36"/>
          <w:szCs w:val="36"/>
        </w:rPr>
      </w:pPr>
    </w:p>
    <w:p w14:paraId="4F57966A" w14:textId="05003F71" w:rsidR="0020687A" w:rsidRPr="007252BF" w:rsidRDefault="0020687A" w:rsidP="0020687A">
      <w:pPr>
        <w:pStyle w:val="Thera"/>
      </w:pPr>
      <w:r w:rsidRPr="007252BF">
        <w:t xml:space="preserve">All applications are processed centrally through Thera </w:t>
      </w:r>
      <w:r w:rsidR="00F92A32">
        <w:t>Trust’s recruitment and resourcing teams</w:t>
      </w:r>
      <w:r w:rsidRPr="007252BF">
        <w:t xml:space="preserve">, with shortlisting and interviews then undertaken by Dosh. To complete an application, please go to the Thera Group job application page: </w:t>
      </w:r>
      <w:hyperlink r:id="rId49" w:history="1">
        <w:r w:rsidRPr="007252BF">
          <w:rPr>
            <w:rStyle w:val="Hyperlink"/>
          </w:rPr>
          <w:t>www.thera.co.uk/careers</w:t>
        </w:r>
      </w:hyperlink>
    </w:p>
    <w:p w14:paraId="6E3244E9" w14:textId="77777777" w:rsidR="0020687A" w:rsidRPr="007252BF" w:rsidRDefault="0020687A" w:rsidP="0020687A">
      <w:pPr>
        <w:tabs>
          <w:tab w:val="left" w:pos="6982"/>
        </w:tabs>
        <w:spacing w:line="360" w:lineRule="auto"/>
        <w:rPr>
          <w:rFonts w:ascii="Arial" w:hAnsi="Arial" w:cs="Arial"/>
          <w:sz w:val="28"/>
          <w:szCs w:val="28"/>
        </w:rPr>
      </w:pPr>
    </w:p>
    <w:p w14:paraId="198A87C6" w14:textId="528927C9" w:rsidR="004227B4" w:rsidRDefault="004227B4" w:rsidP="004227B4">
      <w:pPr>
        <w:tabs>
          <w:tab w:val="left" w:pos="6982"/>
        </w:tabs>
        <w:spacing w:line="360" w:lineRule="auto"/>
        <w:rPr>
          <w:rFonts w:ascii="Arial" w:hAnsi="Arial" w:cs="Arial"/>
          <w:sz w:val="28"/>
          <w:szCs w:val="28"/>
        </w:rPr>
      </w:pPr>
      <w:r w:rsidRPr="007252BF">
        <w:rPr>
          <w:rFonts w:ascii="Arial" w:hAnsi="Arial" w:cs="Arial"/>
          <w:sz w:val="28"/>
          <w:szCs w:val="28"/>
        </w:rPr>
        <w:t>Please ensure that your application includes specific examples, which clearly demonstrate your competencies and skills. Offers are subject to Disclosure and Barring Service (DBS) checks.</w:t>
      </w:r>
    </w:p>
    <w:p w14:paraId="72876469" w14:textId="0EFB0E46" w:rsidR="004227B4" w:rsidRDefault="004227B4" w:rsidP="004227B4">
      <w:pPr>
        <w:tabs>
          <w:tab w:val="left" w:pos="6982"/>
        </w:tabs>
        <w:spacing w:line="360" w:lineRule="auto"/>
        <w:ind w:left="360"/>
        <w:rPr>
          <w:rFonts w:ascii="Arial" w:hAnsi="Arial" w:cs="Arial"/>
          <w:sz w:val="28"/>
          <w:szCs w:val="28"/>
        </w:rPr>
      </w:pPr>
      <w:bookmarkStart w:id="2" w:name="_Hlk46486370"/>
    </w:p>
    <w:p w14:paraId="4F23F3CC" w14:textId="766EEBAE" w:rsidR="004227B4" w:rsidRDefault="004227B4" w:rsidP="007A0B76">
      <w:pPr>
        <w:tabs>
          <w:tab w:val="left" w:pos="6982"/>
        </w:tabs>
        <w:spacing w:line="360" w:lineRule="auto"/>
        <w:rPr>
          <w:rFonts w:ascii="Arial" w:hAnsi="Arial" w:cs="Arial"/>
          <w:sz w:val="28"/>
          <w:szCs w:val="28"/>
        </w:rPr>
      </w:pPr>
      <w:r w:rsidRPr="002E0C7B">
        <w:rPr>
          <w:rFonts w:ascii="Arial" w:hAnsi="Arial" w:cs="Arial"/>
          <w:sz w:val="28"/>
          <w:szCs w:val="28"/>
        </w:rPr>
        <w:t xml:space="preserve">We value </w:t>
      </w:r>
      <w:r w:rsidRPr="002E0C7B">
        <w:rPr>
          <w:rFonts w:ascii="Arial" w:hAnsi="Arial" w:cs="Arial"/>
          <w:b/>
          <w:bCs/>
          <w:sz w:val="28"/>
          <w:szCs w:val="28"/>
        </w:rPr>
        <w:t>diversity</w:t>
      </w:r>
      <w:r w:rsidRPr="002E0C7B">
        <w:rPr>
          <w:rFonts w:ascii="Arial" w:hAnsi="Arial" w:cs="Arial"/>
          <w:sz w:val="28"/>
          <w:szCs w:val="28"/>
        </w:rPr>
        <w:t xml:space="preserve"> in our team and promote equality and inclusion across Dosh. We welcome applications from people of all backgrounds as we know that our diverse experiences, skills and interests make us stronger together.</w:t>
      </w:r>
    </w:p>
    <w:bookmarkEnd w:id="2"/>
    <w:p w14:paraId="204E8EC9" w14:textId="77777777" w:rsidR="004227B4" w:rsidRPr="007252BF" w:rsidRDefault="004227B4" w:rsidP="0020687A">
      <w:pPr>
        <w:tabs>
          <w:tab w:val="left" w:pos="6982"/>
        </w:tabs>
        <w:spacing w:line="360" w:lineRule="auto"/>
        <w:rPr>
          <w:rFonts w:ascii="Arial" w:hAnsi="Arial" w:cs="Arial"/>
          <w:b/>
          <w:bCs/>
          <w:sz w:val="28"/>
          <w:szCs w:val="28"/>
        </w:rPr>
      </w:pPr>
    </w:p>
    <w:p w14:paraId="5998E729" w14:textId="44DBCAE9" w:rsidR="004227B4" w:rsidRPr="007252BF" w:rsidRDefault="00CE1152" w:rsidP="0020687A">
      <w:pPr>
        <w:tabs>
          <w:tab w:val="left" w:pos="6982"/>
        </w:tabs>
        <w:spacing w:line="360" w:lineRule="auto"/>
        <w:rPr>
          <w:rFonts w:ascii="Arial" w:hAnsi="Arial" w:cs="Arial"/>
          <w:sz w:val="28"/>
          <w:szCs w:val="28"/>
        </w:rPr>
      </w:pPr>
      <w:r>
        <w:rPr>
          <w:rFonts w:ascii="Arial" w:hAnsi="Arial" w:cs="Arial"/>
          <w:b/>
          <w:sz w:val="28"/>
          <w:szCs w:val="28"/>
        </w:rPr>
        <w:t>I</w:t>
      </w:r>
      <w:r w:rsidR="007457EF" w:rsidRPr="007252BF">
        <w:rPr>
          <w:rFonts w:ascii="Arial" w:hAnsi="Arial" w:cs="Arial"/>
          <w:b/>
          <w:sz w:val="28"/>
          <w:szCs w:val="28"/>
        </w:rPr>
        <w:t>nterview</w:t>
      </w:r>
      <w:r w:rsidR="004227B4">
        <w:rPr>
          <w:rFonts w:ascii="Arial" w:hAnsi="Arial" w:cs="Arial"/>
          <w:b/>
          <w:sz w:val="28"/>
          <w:szCs w:val="28"/>
        </w:rPr>
        <w:t>s:</w:t>
      </w:r>
      <w:r w:rsidR="00B16ADC">
        <w:rPr>
          <w:rFonts w:ascii="Arial" w:hAnsi="Arial" w:cs="Arial"/>
          <w:bCs/>
          <w:sz w:val="28"/>
          <w:szCs w:val="28"/>
        </w:rPr>
        <w:t xml:space="preserve"> </w:t>
      </w:r>
      <w:r w:rsidR="00856678">
        <w:rPr>
          <w:rFonts w:ascii="Arial" w:hAnsi="Arial" w:cs="Arial"/>
          <w:bCs/>
          <w:sz w:val="28"/>
          <w:szCs w:val="28"/>
        </w:rPr>
        <w:t>– date to be confirmed</w:t>
      </w:r>
    </w:p>
    <w:p w14:paraId="59E8FE4D" w14:textId="08216F79" w:rsidR="0020687A" w:rsidRPr="007252BF" w:rsidRDefault="0020687A" w:rsidP="0020687A">
      <w:pPr>
        <w:tabs>
          <w:tab w:val="left" w:pos="6982"/>
        </w:tabs>
        <w:spacing w:line="360" w:lineRule="auto"/>
        <w:rPr>
          <w:rFonts w:ascii="Arial" w:hAnsi="Arial" w:cs="Arial"/>
          <w:b/>
          <w:sz w:val="28"/>
          <w:szCs w:val="28"/>
        </w:rPr>
      </w:pPr>
      <w:r w:rsidRPr="007252BF">
        <w:rPr>
          <w:rFonts w:ascii="Arial" w:hAnsi="Arial" w:cs="Arial"/>
          <w:b/>
          <w:sz w:val="28"/>
          <w:szCs w:val="28"/>
        </w:rPr>
        <w:t xml:space="preserve">Start date: </w:t>
      </w:r>
      <w:r w:rsidRPr="007252BF">
        <w:rPr>
          <w:rFonts w:ascii="Arial" w:hAnsi="Arial" w:cs="Arial"/>
          <w:sz w:val="28"/>
          <w:szCs w:val="28"/>
        </w:rPr>
        <w:t>on completion of employment checks</w:t>
      </w:r>
    </w:p>
    <w:p w14:paraId="5A70AF6E" w14:textId="77777777" w:rsidR="0020687A" w:rsidRPr="00C342D4" w:rsidRDefault="0020687A" w:rsidP="0020687A">
      <w:pPr>
        <w:spacing w:before="240" w:line="360" w:lineRule="auto"/>
        <w:rPr>
          <w:rFonts w:ascii="Arial" w:hAnsi="Arial" w:cs="Arial"/>
          <w:sz w:val="28"/>
          <w:szCs w:val="28"/>
        </w:rPr>
      </w:pPr>
      <w:r w:rsidRPr="007252BF">
        <w:rPr>
          <w:rFonts w:ascii="Arial" w:hAnsi="Arial" w:cs="Arial"/>
          <w:sz w:val="28"/>
          <w:szCs w:val="28"/>
        </w:rPr>
        <w:t xml:space="preserve">If you have any difficulty applying, please contact the Recruitment Team on 0300 303 1280 or email </w:t>
      </w:r>
      <w:hyperlink r:id="rId50" w:history="1">
        <w:r w:rsidRPr="007252BF">
          <w:rPr>
            <w:rStyle w:val="Hyperlink"/>
            <w:rFonts w:ascii="Arial" w:hAnsi="Arial" w:cs="Arial"/>
            <w:sz w:val="28"/>
            <w:szCs w:val="28"/>
          </w:rPr>
          <w:t>hrrecruitment@thera.co.uk</w:t>
        </w:r>
      </w:hyperlink>
      <w:r w:rsidRPr="007252BF">
        <w:rPr>
          <w:rFonts w:ascii="Arial" w:hAnsi="Arial" w:cs="Arial"/>
          <w:sz w:val="28"/>
          <w:szCs w:val="28"/>
        </w:rPr>
        <w:t xml:space="preserve"> .</w:t>
      </w:r>
    </w:p>
    <w:p w14:paraId="3006F889" w14:textId="77777777" w:rsidR="007C7543" w:rsidRDefault="007C7543">
      <w:pPr>
        <w:spacing w:after="200" w:line="276" w:lineRule="auto"/>
        <w:rPr>
          <w:rFonts w:ascii="Arial" w:hAnsi="Arial" w:cs="Arial"/>
          <w:sz w:val="28"/>
          <w:szCs w:val="28"/>
        </w:rPr>
      </w:pPr>
    </w:p>
    <w:sectPr w:rsidR="007C7543" w:rsidSect="00DD4EBE">
      <w:footerReference w:type="default" r:id="rId51"/>
      <w:footerReference w:type="firs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963A" w14:textId="77777777" w:rsidR="002A6073" w:rsidRDefault="002A6073" w:rsidP="00DD4EBE">
      <w:r>
        <w:separator/>
      </w:r>
    </w:p>
  </w:endnote>
  <w:endnote w:type="continuationSeparator" w:id="0">
    <w:p w14:paraId="503EE6D5" w14:textId="77777777" w:rsidR="002A6073" w:rsidRDefault="002A6073" w:rsidP="00DD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DA6E" w14:textId="77777777" w:rsidR="00761432" w:rsidRPr="00255049" w:rsidRDefault="00761432" w:rsidP="00255049">
    <w:pPr>
      <w:pStyle w:val="Footer"/>
      <w:jc w:val="center"/>
      <w:rPr>
        <w:rFonts w:ascii="Arial" w:hAnsi="Arial" w:cs="Arial"/>
      </w:rPr>
    </w:pPr>
    <w:r w:rsidRPr="00255049">
      <w:rPr>
        <w:rFonts w:ascii="Arial" w:hAnsi="Arial" w:cs="Arial"/>
      </w:rPr>
      <w:t xml:space="preserve">Page </w:t>
    </w:r>
    <w:r w:rsidRPr="00255049">
      <w:rPr>
        <w:rFonts w:ascii="Arial" w:hAnsi="Arial" w:cs="Arial"/>
        <w:bCs/>
      </w:rPr>
      <w:fldChar w:fldCharType="begin"/>
    </w:r>
    <w:r w:rsidRPr="00255049">
      <w:rPr>
        <w:rFonts w:ascii="Arial" w:hAnsi="Arial" w:cs="Arial"/>
        <w:bCs/>
      </w:rPr>
      <w:instrText xml:space="preserve"> PAGE </w:instrText>
    </w:r>
    <w:r w:rsidRPr="00255049">
      <w:rPr>
        <w:rFonts w:ascii="Arial" w:hAnsi="Arial" w:cs="Arial"/>
        <w:bCs/>
      </w:rPr>
      <w:fldChar w:fldCharType="separate"/>
    </w:r>
    <w:r w:rsidR="00562C21" w:rsidRPr="00255049">
      <w:rPr>
        <w:rFonts w:ascii="Arial" w:hAnsi="Arial" w:cs="Arial"/>
        <w:bCs/>
        <w:noProof/>
      </w:rPr>
      <w:t>2</w:t>
    </w:r>
    <w:r w:rsidRPr="00255049">
      <w:rPr>
        <w:rFonts w:ascii="Arial" w:hAnsi="Arial" w:cs="Arial"/>
        <w:bCs/>
      </w:rPr>
      <w:fldChar w:fldCharType="end"/>
    </w:r>
    <w:r w:rsidRPr="00255049">
      <w:rPr>
        <w:rFonts w:ascii="Arial" w:hAnsi="Arial" w:cs="Arial"/>
      </w:rPr>
      <w:t xml:space="preserve"> of </w:t>
    </w:r>
    <w:r w:rsidRPr="00255049">
      <w:rPr>
        <w:rFonts w:ascii="Arial" w:hAnsi="Arial" w:cs="Arial"/>
        <w:bCs/>
      </w:rPr>
      <w:fldChar w:fldCharType="begin"/>
    </w:r>
    <w:r w:rsidRPr="00255049">
      <w:rPr>
        <w:rFonts w:ascii="Arial" w:hAnsi="Arial" w:cs="Arial"/>
        <w:bCs/>
      </w:rPr>
      <w:instrText xml:space="preserve"> NUMPAGES  </w:instrText>
    </w:r>
    <w:r w:rsidRPr="00255049">
      <w:rPr>
        <w:rFonts w:ascii="Arial" w:hAnsi="Arial" w:cs="Arial"/>
        <w:bCs/>
      </w:rPr>
      <w:fldChar w:fldCharType="separate"/>
    </w:r>
    <w:r w:rsidR="00562C21" w:rsidRPr="00255049">
      <w:rPr>
        <w:rFonts w:ascii="Arial" w:hAnsi="Arial" w:cs="Arial"/>
        <w:bCs/>
        <w:noProof/>
      </w:rPr>
      <w:t>20</w:t>
    </w:r>
    <w:r w:rsidRPr="00255049">
      <w:rPr>
        <w:rFonts w:ascii="Arial" w:hAnsi="Arial"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419"/>
      <w:gridCol w:w="5607"/>
    </w:tblGrid>
    <w:tr w:rsidR="005942EA" w:rsidRPr="00B9637B" w14:paraId="41B559FA" w14:textId="77777777" w:rsidTr="005942EA">
      <w:trPr>
        <w:trHeight w:val="227"/>
        <w:jc w:val="center"/>
      </w:trPr>
      <w:tc>
        <w:tcPr>
          <w:tcW w:w="1894" w:type="pct"/>
          <w:vMerge w:val="restart"/>
        </w:tcPr>
        <w:p w14:paraId="5922DFBF" w14:textId="07FECCD0" w:rsidR="005942EA" w:rsidRPr="00B9637B" w:rsidRDefault="005942EA" w:rsidP="005942EA">
          <w:pPr>
            <w:rPr>
              <w:rFonts w:ascii="Arial" w:hAnsi="Arial" w:cs="Arial"/>
            </w:rPr>
          </w:pPr>
        </w:p>
      </w:tc>
      <w:tc>
        <w:tcPr>
          <w:tcW w:w="3106" w:type="pct"/>
          <w:vAlign w:val="center"/>
        </w:tcPr>
        <w:p w14:paraId="29EE9ACC" w14:textId="14D41292" w:rsidR="005942EA" w:rsidRPr="004148B0" w:rsidRDefault="000057A7" w:rsidP="00894016">
          <w:pPr>
            <w:jc w:val="right"/>
            <w:rPr>
              <w:rFonts w:ascii="Arial" w:hAnsi="Arial" w:cs="Arial"/>
              <w:sz w:val="18"/>
              <w:szCs w:val="18"/>
            </w:rPr>
          </w:pPr>
          <w:r>
            <w:rPr>
              <w:rFonts w:ascii="Arial" w:hAnsi="Arial" w:cs="Arial"/>
              <w:sz w:val="18"/>
              <w:szCs w:val="18"/>
            </w:rPr>
            <w:t>V</w:t>
          </w:r>
          <w:r w:rsidR="00F62053">
            <w:rPr>
              <w:rFonts w:ascii="Arial" w:hAnsi="Arial" w:cs="Arial"/>
              <w:sz w:val="18"/>
              <w:szCs w:val="18"/>
            </w:rPr>
            <w:t xml:space="preserve">1 </w:t>
          </w:r>
          <w:r w:rsidR="007B48C4">
            <w:rPr>
              <w:rFonts w:ascii="Arial" w:hAnsi="Arial" w:cs="Arial"/>
              <w:sz w:val="18"/>
              <w:szCs w:val="18"/>
            </w:rPr>
            <w:t>02/05/2025</w:t>
          </w:r>
        </w:p>
      </w:tc>
    </w:tr>
    <w:tr w:rsidR="005942EA" w:rsidRPr="00B9637B" w14:paraId="749A4E99" w14:textId="77777777" w:rsidTr="005942EA">
      <w:trPr>
        <w:trHeight w:val="91"/>
        <w:jc w:val="center"/>
      </w:trPr>
      <w:tc>
        <w:tcPr>
          <w:tcW w:w="1894" w:type="pct"/>
          <w:vMerge/>
          <w:vAlign w:val="center"/>
        </w:tcPr>
        <w:p w14:paraId="6549ABCD" w14:textId="77777777" w:rsidR="005942EA" w:rsidRPr="00B9637B" w:rsidRDefault="005942EA" w:rsidP="005942EA">
          <w:pPr>
            <w:rPr>
              <w:rFonts w:ascii="Arial" w:hAnsi="Arial" w:cs="Arial"/>
            </w:rPr>
          </w:pPr>
        </w:p>
      </w:tc>
      <w:tc>
        <w:tcPr>
          <w:tcW w:w="3106" w:type="pct"/>
          <w:vAlign w:val="center"/>
        </w:tcPr>
        <w:p w14:paraId="5650CB76" w14:textId="75CD1915" w:rsidR="005942EA" w:rsidRPr="004148B0" w:rsidRDefault="000057A7" w:rsidP="005942EA">
          <w:pPr>
            <w:jc w:val="right"/>
            <w:rPr>
              <w:rFonts w:ascii="Arial" w:hAnsi="Arial" w:cs="Arial"/>
              <w:sz w:val="18"/>
              <w:szCs w:val="18"/>
            </w:rPr>
          </w:pPr>
          <w:proofErr w:type="spellStart"/>
          <w:r w:rsidRPr="000057A7">
            <w:rPr>
              <w:rFonts w:ascii="Arial" w:hAnsi="Arial" w:cs="Arial"/>
              <w:sz w:val="18"/>
              <w:szCs w:val="18"/>
            </w:rPr>
            <w:t>Widgit</w:t>
          </w:r>
          <w:proofErr w:type="spellEnd"/>
          <w:r w:rsidRPr="000057A7">
            <w:rPr>
              <w:rFonts w:ascii="Arial" w:hAnsi="Arial" w:cs="Arial"/>
              <w:sz w:val="18"/>
              <w:szCs w:val="18"/>
            </w:rPr>
            <w:t xml:space="preserve"> Symbols © </w:t>
          </w:r>
          <w:proofErr w:type="spellStart"/>
          <w:r w:rsidRPr="000057A7">
            <w:rPr>
              <w:rFonts w:ascii="Arial" w:hAnsi="Arial" w:cs="Arial"/>
              <w:sz w:val="18"/>
              <w:szCs w:val="18"/>
            </w:rPr>
            <w:t>Widgit</w:t>
          </w:r>
          <w:proofErr w:type="spellEnd"/>
          <w:r w:rsidRPr="000057A7">
            <w:rPr>
              <w:rFonts w:ascii="Arial" w:hAnsi="Arial" w:cs="Arial"/>
              <w:sz w:val="18"/>
              <w:szCs w:val="18"/>
            </w:rPr>
            <w:t xml:space="preserve"> Software 2002-202</w:t>
          </w:r>
          <w:r w:rsidR="007B48C4">
            <w:rPr>
              <w:rFonts w:ascii="Arial" w:hAnsi="Arial" w:cs="Arial"/>
              <w:sz w:val="18"/>
              <w:szCs w:val="18"/>
            </w:rPr>
            <w:t>5</w:t>
          </w:r>
          <w:r w:rsidRPr="000057A7">
            <w:rPr>
              <w:rFonts w:ascii="Arial" w:hAnsi="Arial" w:cs="Arial"/>
              <w:sz w:val="18"/>
              <w:szCs w:val="18"/>
            </w:rPr>
            <w:t xml:space="preserve"> www.widgit.com</w:t>
          </w:r>
        </w:p>
      </w:tc>
    </w:tr>
    <w:tr w:rsidR="005942EA" w:rsidRPr="00B9637B" w14:paraId="6AD79C87" w14:textId="77777777" w:rsidTr="005942EA">
      <w:trPr>
        <w:trHeight w:val="227"/>
        <w:jc w:val="center"/>
      </w:trPr>
      <w:tc>
        <w:tcPr>
          <w:tcW w:w="1894" w:type="pct"/>
          <w:vMerge/>
          <w:vAlign w:val="center"/>
        </w:tcPr>
        <w:p w14:paraId="5EC63087" w14:textId="77777777" w:rsidR="005942EA" w:rsidRPr="00B9637B" w:rsidRDefault="005942EA" w:rsidP="005942EA">
          <w:pPr>
            <w:rPr>
              <w:rFonts w:ascii="Arial" w:hAnsi="Arial" w:cs="Arial"/>
            </w:rPr>
          </w:pPr>
        </w:p>
      </w:tc>
      <w:tc>
        <w:tcPr>
          <w:tcW w:w="3106" w:type="pct"/>
          <w:vAlign w:val="center"/>
        </w:tcPr>
        <w:p w14:paraId="74408913" w14:textId="77777777" w:rsidR="005942EA" w:rsidRPr="004148B0" w:rsidRDefault="005942EA" w:rsidP="005942EA">
          <w:pPr>
            <w:jc w:val="right"/>
            <w:rPr>
              <w:rFonts w:ascii="Arial" w:eastAsia="Arial" w:hAnsi="Arial" w:cs="Arial"/>
              <w:bCs/>
              <w:sz w:val="18"/>
              <w:szCs w:val="18"/>
            </w:rPr>
          </w:pPr>
          <w:r w:rsidRPr="004148B0">
            <w:rPr>
              <w:rFonts w:ascii="Arial" w:eastAsia="Arial" w:hAnsi="Arial" w:cs="Arial"/>
              <w:bCs/>
              <w:sz w:val="18"/>
              <w:szCs w:val="18"/>
            </w:rPr>
            <w:t>Dosh is a company limited by guarantee, no. 6337548</w:t>
          </w:r>
        </w:p>
      </w:tc>
    </w:tr>
    <w:tr w:rsidR="005942EA" w:rsidRPr="00B9637B" w14:paraId="5D897F28" w14:textId="77777777" w:rsidTr="005942EA">
      <w:trPr>
        <w:trHeight w:val="227"/>
        <w:jc w:val="center"/>
      </w:trPr>
      <w:tc>
        <w:tcPr>
          <w:tcW w:w="1894" w:type="pct"/>
          <w:vMerge/>
          <w:vAlign w:val="center"/>
        </w:tcPr>
        <w:p w14:paraId="6C9CE658" w14:textId="77777777" w:rsidR="005942EA" w:rsidRPr="00B9637B" w:rsidRDefault="005942EA" w:rsidP="005942EA">
          <w:pPr>
            <w:rPr>
              <w:rFonts w:ascii="Arial" w:hAnsi="Arial" w:cs="Arial"/>
            </w:rPr>
          </w:pPr>
        </w:p>
      </w:tc>
      <w:tc>
        <w:tcPr>
          <w:tcW w:w="3106" w:type="pct"/>
          <w:vAlign w:val="center"/>
        </w:tcPr>
        <w:p w14:paraId="5A3DAF2F" w14:textId="77777777" w:rsidR="005942EA" w:rsidRPr="004148B0" w:rsidRDefault="005942EA" w:rsidP="005942EA">
          <w:pPr>
            <w:jc w:val="right"/>
            <w:rPr>
              <w:rFonts w:ascii="Arial" w:hAnsi="Arial" w:cs="Arial"/>
              <w:sz w:val="18"/>
              <w:szCs w:val="18"/>
            </w:rPr>
          </w:pPr>
          <w:r w:rsidRPr="004148B0">
            <w:rPr>
              <w:rFonts w:ascii="Arial" w:hAnsi="Arial" w:cs="Arial"/>
              <w:sz w:val="18"/>
              <w:szCs w:val="18"/>
            </w:rPr>
            <w:t xml:space="preserve">Dosh Ltd is part of the Thera Group of companies. </w:t>
          </w:r>
        </w:p>
        <w:p w14:paraId="0B76899A" w14:textId="77777777" w:rsidR="005942EA" w:rsidRPr="004148B0" w:rsidRDefault="005942EA" w:rsidP="005942EA">
          <w:pPr>
            <w:jc w:val="right"/>
            <w:rPr>
              <w:rFonts w:ascii="Arial" w:eastAsia="Arial" w:hAnsi="Arial" w:cs="Arial"/>
              <w:bCs/>
              <w:sz w:val="18"/>
              <w:szCs w:val="18"/>
            </w:rPr>
          </w:pPr>
          <w:r w:rsidRPr="004148B0">
            <w:rPr>
              <w:rFonts w:ascii="Arial" w:hAnsi="Arial" w:cs="Arial"/>
              <w:sz w:val="18"/>
              <w:szCs w:val="18"/>
            </w:rPr>
            <w:t>Registered Office – 134 Edmund Street, Birmingham, B3 2ES</w:t>
          </w:r>
        </w:p>
      </w:tc>
    </w:tr>
  </w:tbl>
  <w:p w14:paraId="7EE013CB" w14:textId="77777777" w:rsidR="005942EA" w:rsidRDefault="0059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3029" w14:textId="77777777" w:rsidR="002A6073" w:rsidRDefault="002A6073" w:rsidP="00DD4EBE">
      <w:r>
        <w:separator/>
      </w:r>
    </w:p>
  </w:footnote>
  <w:footnote w:type="continuationSeparator" w:id="0">
    <w:p w14:paraId="48E911F9" w14:textId="77777777" w:rsidR="002A6073" w:rsidRDefault="002A6073" w:rsidP="00DD4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2E6"/>
    <w:multiLevelType w:val="hybridMultilevel"/>
    <w:tmpl w:val="8C400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6424B"/>
    <w:multiLevelType w:val="hybridMultilevel"/>
    <w:tmpl w:val="A292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033E"/>
    <w:multiLevelType w:val="hybridMultilevel"/>
    <w:tmpl w:val="E55A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D516D"/>
    <w:multiLevelType w:val="hybridMultilevel"/>
    <w:tmpl w:val="550E8C2A"/>
    <w:lvl w:ilvl="0" w:tplc="A8E0096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A6386"/>
    <w:multiLevelType w:val="hybridMultilevel"/>
    <w:tmpl w:val="993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A4782"/>
    <w:multiLevelType w:val="hybridMultilevel"/>
    <w:tmpl w:val="28FE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D4B6E"/>
    <w:multiLevelType w:val="hybridMultilevel"/>
    <w:tmpl w:val="0C1A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50FC3"/>
    <w:multiLevelType w:val="hybridMultilevel"/>
    <w:tmpl w:val="B97202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0110FD0"/>
    <w:multiLevelType w:val="hybridMultilevel"/>
    <w:tmpl w:val="88B63A2E"/>
    <w:lvl w:ilvl="0" w:tplc="D5140166">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47187"/>
    <w:multiLevelType w:val="hybridMultilevel"/>
    <w:tmpl w:val="8452E3E8"/>
    <w:lvl w:ilvl="0" w:tplc="0809000F">
      <w:start w:val="1"/>
      <w:numFmt w:val="decimal"/>
      <w:lvlText w:val="%1."/>
      <w:lvlJc w:val="left"/>
      <w:pPr>
        <w:ind w:left="720" w:hanging="360"/>
      </w:pPr>
    </w:lvl>
    <w:lvl w:ilvl="1" w:tplc="D65065E2">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8701B"/>
    <w:multiLevelType w:val="hybridMultilevel"/>
    <w:tmpl w:val="194A8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AD4587"/>
    <w:multiLevelType w:val="hybridMultilevel"/>
    <w:tmpl w:val="74127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87ADB"/>
    <w:multiLevelType w:val="hybridMultilevel"/>
    <w:tmpl w:val="CE52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F5C37"/>
    <w:multiLevelType w:val="hybridMultilevel"/>
    <w:tmpl w:val="B184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6239E"/>
    <w:multiLevelType w:val="hybridMultilevel"/>
    <w:tmpl w:val="4848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667FE"/>
    <w:multiLevelType w:val="hybridMultilevel"/>
    <w:tmpl w:val="E51E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34764"/>
    <w:multiLevelType w:val="hybridMultilevel"/>
    <w:tmpl w:val="16507DC0"/>
    <w:lvl w:ilvl="0" w:tplc="06A08B5E">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37E23"/>
    <w:multiLevelType w:val="hybridMultilevel"/>
    <w:tmpl w:val="C7CE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D56BC"/>
    <w:multiLevelType w:val="hybridMultilevel"/>
    <w:tmpl w:val="E11EEDB2"/>
    <w:lvl w:ilvl="0" w:tplc="7902B82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F4848"/>
    <w:multiLevelType w:val="hybridMultilevel"/>
    <w:tmpl w:val="6438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40CFF"/>
    <w:multiLevelType w:val="hybridMultilevel"/>
    <w:tmpl w:val="77346D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37355"/>
    <w:multiLevelType w:val="hybridMultilevel"/>
    <w:tmpl w:val="487AD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1B7AB0"/>
    <w:multiLevelType w:val="hybridMultilevel"/>
    <w:tmpl w:val="03C2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C5FA8"/>
    <w:multiLevelType w:val="hybridMultilevel"/>
    <w:tmpl w:val="0B2AB6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F9E4E72"/>
    <w:multiLevelType w:val="hybridMultilevel"/>
    <w:tmpl w:val="669E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94849"/>
    <w:multiLevelType w:val="hybridMultilevel"/>
    <w:tmpl w:val="B01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6D5903"/>
    <w:multiLevelType w:val="hybridMultilevel"/>
    <w:tmpl w:val="8006E50C"/>
    <w:lvl w:ilvl="0" w:tplc="06A68520">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F01CA"/>
    <w:multiLevelType w:val="hybridMultilevel"/>
    <w:tmpl w:val="B1E6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787909"/>
    <w:multiLevelType w:val="hybridMultilevel"/>
    <w:tmpl w:val="488C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5D0662"/>
    <w:multiLevelType w:val="hybridMultilevel"/>
    <w:tmpl w:val="88A2434C"/>
    <w:lvl w:ilvl="0" w:tplc="8628237A">
      <w:start w:val="1"/>
      <w:numFmt w:val="decimal"/>
      <w:lvlText w:val="%1)"/>
      <w:lvlJc w:val="left"/>
      <w:pPr>
        <w:ind w:left="750" w:hanging="390"/>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C72ED"/>
    <w:multiLevelType w:val="hybridMultilevel"/>
    <w:tmpl w:val="70E0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C3A23"/>
    <w:multiLevelType w:val="multilevel"/>
    <w:tmpl w:val="89A29806"/>
    <w:lvl w:ilvl="0">
      <w:start w:val="1"/>
      <w:numFmt w:val="decimal"/>
      <w:pStyle w:val="MMTopic1"/>
      <w:suff w:val="space"/>
      <w:lvlText w:val="%1"/>
      <w:lvlJc w:val="left"/>
      <w:pPr>
        <w:ind w:left="142"/>
      </w:pPr>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55E32F8"/>
    <w:multiLevelType w:val="hybridMultilevel"/>
    <w:tmpl w:val="E934066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8266E"/>
    <w:multiLevelType w:val="hybridMultilevel"/>
    <w:tmpl w:val="217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C4C"/>
    <w:multiLevelType w:val="hybridMultilevel"/>
    <w:tmpl w:val="2B223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DB070B"/>
    <w:multiLevelType w:val="hybridMultilevel"/>
    <w:tmpl w:val="22626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EDD8F8A0">
      <w:numFmt w:val="bullet"/>
      <w:lvlText w:val="•"/>
      <w:lvlJc w:val="left"/>
      <w:pPr>
        <w:ind w:left="1440" w:hanging="720"/>
      </w:pPr>
      <w:rPr>
        <w:rFonts w:ascii="Arial" w:eastAsia="Calibri" w:hAnsi="Arial" w:cs="Arial"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15:restartNumberingAfterBreak="0">
    <w:nsid w:val="63F213B6"/>
    <w:multiLevelType w:val="hybridMultilevel"/>
    <w:tmpl w:val="B054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530886"/>
    <w:multiLevelType w:val="hybridMultilevel"/>
    <w:tmpl w:val="4AE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5D5C9A"/>
    <w:multiLevelType w:val="hybridMultilevel"/>
    <w:tmpl w:val="98186768"/>
    <w:lvl w:ilvl="0" w:tplc="31B43ECE">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F959CC"/>
    <w:multiLevelType w:val="hybridMultilevel"/>
    <w:tmpl w:val="590C87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7502F4"/>
    <w:multiLevelType w:val="hybridMultilevel"/>
    <w:tmpl w:val="DFFA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22869"/>
    <w:multiLevelType w:val="hybridMultilevel"/>
    <w:tmpl w:val="EDD48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F4AA1"/>
    <w:multiLevelType w:val="hybridMultilevel"/>
    <w:tmpl w:val="A914F17C"/>
    <w:lvl w:ilvl="0" w:tplc="3586DFB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372AE0"/>
    <w:multiLevelType w:val="hybridMultilevel"/>
    <w:tmpl w:val="178C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B5B69"/>
    <w:multiLevelType w:val="multilevel"/>
    <w:tmpl w:val="035E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804647">
    <w:abstractNumId w:val="42"/>
  </w:num>
  <w:num w:numId="2" w16cid:durableId="1391542221">
    <w:abstractNumId w:val="18"/>
  </w:num>
  <w:num w:numId="3" w16cid:durableId="1883905887">
    <w:abstractNumId w:val="20"/>
  </w:num>
  <w:num w:numId="4" w16cid:durableId="1375883637">
    <w:abstractNumId w:val="34"/>
  </w:num>
  <w:num w:numId="5" w16cid:durableId="1125393924">
    <w:abstractNumId w:val="8"/>
  </w:num>
  <w:num w:numId="6" w16cid:durableId="1939606335">
    <w:abstractNumId w:val="31"/>
  </w:num>
  <w:num w:numId="7" w16cid:durableId="370614934">
    <w:abstractNumId w:val="17"/>
  </w:num>
  <w:num w:numId="8" w16cid:durableId="1574316578">
    <w:abstractNumId w:val="41"/>
  </w:num>
  <w:num w:numId="9" w16cid:durableId="729692212">
    <w:abstractNumId w:val="25"/>
  </w:num>
  <w:num w:numId="10" w16cid:durableId="853346619">
    <w:abstractNumId w:val="5"/>
  </w:num>
  <w:num w:numId="11" w16cid:durableId="704210221">
    <w:abstractNumId w:val="27"/>
  </w:num>
  <w:num w:numId="12" w16cid:durableId="1932657349">
    <w:abstractNumId w:val="36"/>
  </w:num>
  <w:num w:numId="13" w16cid:durableId="1456489246">
    <w:abstractNumId w:val="19"/>
  </w:num>
  <w:num w:numId="14" w16cid:durableId="1818064682">
    <w:abstractNumId w:val="14"/>
  </w:num>
  <w:num w:numId="15" w16cid:durableId="1421368502">
    <w:abstractNumId w:val="21"/>
  </w:num>
  <w:num w:numId="16" w16cid:durableId="1681541051">
    <w:abstractNumId w:val="35"/>
  </w:num>
  <w:num w:numId="17" w16cid:durableId="244188874">
    <w:abstractNumId w:val="10"/>
  </w:num>
  <w:num w:numId="18" w16cid:durableId="1884443253">
    <w:abstractNumId w:val="7"/>
  </w:num>
  <w:num w:numId="19" w16cid:durableId="558245749">
    <w:abstractNumId w:val="23"/>
  </w:num>
  <w:num w:numId="20" w16cid:durableId="1095246871">
    <w:abstractNumId w:val="16"/>
  </w:num>
  <w:num w:numId="21" w16cid:durableId="440154313">
    <w:abstractNumId w:val="39"/>
  </w:num>
  <w:num w:numId="22" w16cid:durableId="1892379510">
    <w:abstractNumId w:val="22"/>
  </w:num>
  <w:num w:numId="23" w16cid:durableId="1958826174">
    <w:abstractNumId w:val="1"/>
  </w:num>
  <w:num w:numId="24" w16cid:durableId="634717307">
    <w:abstractNumId w:val="38"/>
  </w:num>
  <w:num w:numId="25" w16cid:durableId="1491679023">
    <w:abstractNumId w:val="26"/>
  </w:num>
  <w:num w:numId="26" w16cid:durableId="801464480">
    <w:abstractNumId w:val="9"/>
  </w:num>
  <w:num w:numId="27" w16cid:durableId="298993694">
    <w:abstractNumId w:val="4"/>
  </w:num>
  <w:num w:numId="28" w16cid:durableId="1122533013">
    <w:abstractNumId w:val="3"/>
  </w:num>
  <w:num w:numId="29" w16cid:durableId="995839662">
    <w:abstractNumId w:val="32"/>
  </w:num>
  <w:num w:numId="30" w16cid:durableId="1297174914">
    <w:abstractNumId w:val="40"/>
  </w:num>
  <w:num w:numId="31" w16cid:durableId="205333341">
    <w:abstractNumId w:val="29"/>
  </w:num>
  <w:num w:numId="32" w16cid:durableId="1485387141">
    <w:abstractNumId w:val="11"/>
  </w:num>
  <w:num w:numId="33" w16cid:durableId="992102698">
    <w:abstractNumId w:val="0"/>
  </w:num>
  <w:num w:numId="34" w16cid:durableId="340206967">
    <w:abstractNumId w:val="12"/>
  </w:num>
  <w:num w:numId="35" w16cid:durableId="1862160206">
    <w:abstractNumId w:val="6"/>
  </w:num>
  <w:num w:numId="36" w16cid:durableId="1981690441">
    <w:abstractNumId w:val="44"/>
  </w:num>
  <w:num w:numId="37" w16cid:durableId="1382821826">
    <w:abstractNumId w:val="37"/>
  </w:num>
  <w:num w:numId="38" w16cid:durableId="191918791">
    <w:abstractNumId w:val="13"/>
  </w:num>
  <w:num w:numId="39" w16cid:durableId="1536308433">
    <w:abstractNumId w:val="2"/>
  </w:num>
  <w:num w:numId="40" w16cid:durableId="2112386150">
    <w:abstractNumId w:val="24"/>
  </w:num>
  <w:num w:numId="41" w16cid:durableId="447705199">
    <w:abstractNumId w:val="15"/>
  </w:num>
  <w:num w:numId="42" w16cid:durableId="899633802">
    <w:abstractNumId w:val="30"/>
  </w:num>
  <w:num w:numId="43" w16cid:durableId="1956861703">
    <w:abstractNumId w:val="43"/>
  </w:num>
  <w:num w:numId="44" w16cid:durableId="1465199387">
    <w:abstractNumId w:val="33"/>
  </w:num>
  <w:num w:numId="45" w16cid:durableId="120371148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8B"/>
    <w:rsid w:val="000057A7"/>
    <w:rsid w:val="000068F7"/>
    <w:rsid w:val="000159FD"/>
    <w:rsid w:val="0003656C"/>
    <w:rsid w:val="0004397B"/>
    <w:rsid w:val="00053CF1"/>
    <w:rsid w:val="00075D3F"/>
    <w:rsid w:val="00075E44"/>
    <w:rsid w:val="00080379"/>
    <w:rsid w:val="0008353B"/>
    <w:rsid w:val="0008786C"/>
    <w:rsid w:val="000908D9"/>
    <w:rsid w:val="00090EF0"/>
    <w:rsid w:val="00093F3C"/>
    <w:rsid w:val="000B3113"/>
    <w:rsid w:val="000C4255"/>
    <w:rsid w:val="000E6410"/>
    <w:rsid w:val="000E6F93"/>
    <w:rsid w:val="00114168"/>
    <w:rsid w:val="00140CD3"/>
    <w:rsid w:val="00144F7E"/>
    <w:rsid w:val="001531C9"/>
    <w:rsid w:val="001613F9"/>
    <w:rsid w:val="00163CDA"/>
    <w:rsid w:val="00163D4D"/>
    <w:rsid w:val="001644CC"/>
    <w:rsid w:val="00174F2B"/>
    <w:rsid w:val="001B373D"/>
    <w:rsid w:val="001C5631"/>
    <w:rsid w:val="001C6C2F"/>
    <w:rsid w:val="001D6706"/>
    <w:rsid w:val="001F70EF"/>
    <w:rsid w:val="0020687A"/>
    <w:rsid w:val="00213DEE"/>
    <w:rsid w:val="00225028"/>
    <w:rsid w:val="002329EF"/>
    <w:rsid w:val="00245C16"/>
    <w:rsid w:val="002542FC"/>
    <w:rsid w:val="00255049"/>
    <w:rsid w:val="002611D9"/>
    <w:rsid w:val="00265546"/>
    <w:rsid w:val="00276C17"/>
    <w:rsid w:val="00281801"/>
    <w:rsid w:val="00285971"/>
    <w:rsid w:val="002A6073"/>
    <w:rsid w:val="002B2117"/>
    <w:rsid w:val="002E22DB"/>
    <w:rsid w:val="002E52A5"/>
    <w:rsid w:val="002F309F"/>
    <w:rsid w:val="00301A7C"/>
    <w:rsid w:val="00317BA5"/>
    <w:rsid w:val="003322E4"/>
    <w:rsid w:val="00371761"/>
    <w:rsid w:val="00372D34"/>
    <w:rsid w:val="00376A7A"/>
    <w:rsid w:val="00376B58"/>
    <w:rsid w:val="003A6E18"/>
    <w:rsid w:val="003D1C10"/>
    <w:rsid w:val="003D6B72"/>
    <w:rsid w:val="003D6DA7"/>
    <w:rsid w:val="00403446"/>
    <w:rsid w:val="004227B4"/>
    <w:rsid w:val="00434796"/>
    <w:rsid w:val="004357B8"/>
    <w:rsid w:val="004416E0"/>
    <w:rsid w:val="00447A27"/>
    <w:rsid w:val="00482092"/>
    <w:rsid w:val="004A0DF8"/>
    <w:rsid w:val="004A7109"/>
    <w:rsid w:val="004C1497"/>
    <w:rsid w:val="004C6334"/>
    <w:rsid w:val="00504327"/>
    <w:rsid w:val="00505FED"/>
    <w:rsid w:val="00523BB0"/>
    <w:rsid w:val="0054655D"/>
    <w:rsid w:val="00562C21"/>
    <w:rsid w:val="00573484"/>
    <w:rsid w:val="005833D0"/>
    <w:rsid w:val="005942EA"/>
    <w:rsid w:val="005D6500"/>
    <w:rsid w:val="005E463C"/>
    <w:rsid w:val="0061252E"/>
    <w:rsid w:val="00616BCA"/>
    <w:rsid w:val="006302A5"/>
    <w:rsid w:val="00660532"/>
    <w:rsid w:val="00677CF4"/>
    <w:rsid w:val="00682907"/>
    <w:rsid w:val="006878AB"/>
    <w:rsid w:val="00693169"/>
    <w:rsid w:val="006A5735"/>
    <w:rsid w:val="006B1F36"/>
    <w:rsid w:val="006C750A"/>
    <w:rsid w:val="006F0424"/>
    <w:rsid w:val="006F6538"/>
    <w:rsid w:val="007252BF"/>
    <w:rsid w:val="00745399"/>
    <w:rsid w:val="007457EF"/>
    <w:rsid w:val="00754EC9"/>
    <w:rsid w:val="00761432"/>
    <w:rsid w:val="00767F87"/>
    <w:rsid w:val="00770461"/>
    <w:rsid w:val="007723E8"/>
    <w:rsid w:val="007749BC"/>
    <w:rsid w:val="007849C8"/>
    <w:rsid w:val="007916B6"/>
    <w:rsid w:val="00791929"/>
    <w:rsid w:val="00795BDA"/>
    <w:rsid w:val="007A0B76"/>
    <w:rsid w:val="007A5A84"/>
    <w:rsid w:val="007B026C"/>
    <w:rsid w:val="007B48C4"/>
    <w:rsid w:val="007C7543"/>
    <w:rsid w:val="007E3DBF"/>
    <w:rsid w:val="008007D9"/>
    <w:rsid w:val="00802D30"/>
    <w:rsid w:val="008052A2"/>
    <w:rsid w:val="00810EE7"/>
    <w:rsid w:val="00814F35"/>
    <w:rsid w:val="00817958"/>
    <w:rsid w:val="00824FB1"/>
    <w:rsid w:val="00833ECB"/>
    <w:rsid w:val="0084056A"/>
    <w:rsid w:val="00847F0B"/>
    <w:rsid w:val="00856678"/>
    <w:rsid w:val="00870FF5"/>
    <w:rsid w:val="00880BD6"/>
    <w:rsid w:val="00880E63"/>
    <w:rsid w:val="0089047B"/>
    <w:rsid w:val="00894016"/>
    <w:rsid w:val="008963F7"/>
    <w:rsid w:val="008B261A"/>
    <w:rsid w:val="008C6AC8"/>
    <w:rsid w:val="008E410F"/>
    <w:rsid w:val="008F46A9"/>
    <w:rsid w:val="008F6F0D"/>
    <w:rsid w:val="009057AE"/>
    <w:rsid w:val="00906303"/>
    <w:rsid w:val="00912897"/>
    <w:rsid w:val="0092029D"/>
    <w:rsid w:val="00923FFD"/>
    <w:rsid w:val="009247AE"/>
    <w:rsid w:val="00931EF3"/>
    <w:rsid w:val="009413E7"/>
    <w:rsid w:val="009461FD"/>
    <w:rsid w:val="009534B7"/>
    <w:rsid w:val="009674A5"/>
    <w:rsid w:val="00980B15"/>
    <w:rsid w:val="00992452"/>
    <w:rsid w:val="009937F6"/>
    <w:rsid w:val="00995F13"/>
    <w:rsid w:val="009A2A86"/>
    <w:rsid w:val="009C5DC0"/>
    <w:rsid w:val="009F1C39"/>
    <w:rsid w:val="009F20E8"/>
    <w:rsid w:val="009F21ED"/>
    <w:rsid w:val="009F6663"/>
    <w:rsid w:val="00A06765"/>
    <w:rsid w:val="00A077C4"/>
    <w:rsid w:val="00A10C38"/>
    <w:rsid w:val="00A17C38"/>
    <w:rsid w:val="00A23452"/>
    <w:rsid w:val="00A3046A"/>
    <w:rsid w:val="00A41065"/>
    <w:rsid w:val="00A5371C"/>
    <w:rsid w:val="00A728F1"/>
    <w:rsid w:val="00A72D61"/>
    <w:rsid w:val="00AA3593"/>
    <w:rsid w:val="00AB0E41"/>
    <w:rsid w:val="00AB6398"/>
    <w:rsid w:val="00AD08B4"/>
    <w:rsid w:val="00AE51F1"/>
    <w:rsid w:val="00AE5B8B"/>
    <w:rsid w:val="00AE5BB9"/>
    <w:rsid w:val="00AF0D23"/>
    <w:rsid w:val="00AF3E18"/>
    <w:rsid w:val="00B01D87"/>
    <w:rsid w:val="00B060EB"/>
    <w:rsid w:val="00B13E3A"/>
    <w:rsid w:val="00B16ADC"/>
    <w:rsid w:val="00B21DB1"/>
    <w:rsid w:val="00B55160"/>
    <w:rsid w:val="00B711C3"/>
    <w:rsid w:val="00B81A6A"/>
    <w:rsid w:val="00B84398"/>
    <w:rsid w:val="00BA28AF"/>
    <w:rsid w:val="00BB243C"/>
    <w:rsid w:val="00BB26D4"/>
    <w:rsid w:val="00BB4A48"/>
    <w:rsid w:val="00BC593A"/>
    <w:rsid w:val="00BE470C"/>
    <w:rsid w:val="00BF0668"/>
    <w:rsid w:val="00C14635"/>
    <w:rsid w:val="00C32F42"/>
    <w:rsid w:val="00C32F7F"/>
    <w:rsid w:val="00C419CA"/>
    <w:rsid w:val="00C42086"/>
    <w:rsid w:val="00C5064F"/>
    <w:rsid w:val="00C6478B"/>
    <w:rsid w:val="00C714C9"/>
    <w:rsid w:val="00C77020"/>
    <w:rsid w:val="00C951CB"/>
    <w:rsid w:val="00C97129"/>
    <w:rsid w:val="00CA7505"/>
    <w:rsid w:val="00CB459F"/>
    <w:rsid w:val="00CC0DCF"/>
    <w:rsid w:val="00CD20F5"/>
    <w:rsid w:val="00CE1152"/>
    <w:rsid w:val="00CF4B83"/>
    <w:rsid w:val="00CF4BCF"/>
    <w:rsid w:val="00D10E0B"/>
    <w:rsid w:val="00D36D04"/>
    <w:rsid w:val="00D463BB"/>
    <w:rsid w:val="00D46981"/>
    <w:rsid w:val="00D47836"/>
    <w:rsid w:val="00D478CD"/>
    <w:rsid w:val="00D52DAF"/>
    <w:rsid w:val="00D64D2A"/>
    <w:rsid w:val="00D71724"/>
    <w:rsid w:val="00D73DB5"/>
    <w:rsid w:val="00D92DEB"/>
    <w:rsid w:val="00DA6E0D"/>
    <w:rsid w:val="00DD4EBE"/>
    <w:rsid w:val="00DE1C0A"/>
    <w:rsid w:val="00DE278C"/>
    <w:rsid w:val="00DE4257"/>
    <w:rsid w:val="00DE5DB2"/>
    <w:rsid w:val="00DF4108"/>
    <w:rsid w:val="00DF4D26"/>
    <w:rsid w:val="00E009AB"/>
    <w:rsid w:val="00E153E9"/>
    <w:rsid w:val="00E20DFF"/>
    <w:rsid w:val="00E306A8"/>
    <w:rsid w:val="00E334CD"/>
    <w:rsid w:val="00E3591A"/>
    <w:rsid w:val="00E35EB8"/>
    <w:rsid w:val="00E45042"/>
    <w:rsid w:val="00E91CD7"/>
    <w:rsid w:val="00EA7A67"/>
    <w:rsid w:val="00EC447D"/>
    <w:rsid w:val="00ED239D"/>
    <w:rsid w:val="00ED3240"/>
    <w:rsid w:val="00F1355B"/>
    <w:rsid w:val="00F158F0"/>
    <w:rsid w:val="00F27919"/>
    <w:rsid w:val="00F400BA"/>
    <w:rsid w:val="00F43967"/>
    <w:rsid w:val="00F57599"/>
    <w:rsid w:val="00F62053"/>
    <w:rsid w:val="00F72ECB"/>
    <w:rsid w:val="00F77DEB"/>
    <w:rsid w:val="00F92A32"/>
    <w:rsid w:val="00F95AAC"/>
    <w:rsid w:val="00F95D66"/>
    <w:rsid w:val="00FB38DA"/>
    <w:rsid w:val="00FB4FBF"/>
    <w:rsid w:val="00FB66CE"/>
    <w:rsid w:val="00FC01B6"/>
    <w:rsid w:val="00FC6BDC"/>
    <w:rsid w:val="00FD06FF"/>
    <w:rsid w:val="00FD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9D34"/>
  <w15:docId w15:val="{DFDA8F86-4EF0-406C-A108-34071CB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8B"/>
    <w:rPr>
      <w:sz w:val="22"/>
      <w:szCs w:val="22"/>
      <w:lang w:eastAsia="en-US"/>
    </w:rPr>
  </w:style>
  <w:style w:type="paragraph" w:styleId="Heading1">
    <w:name w:val="heading 1"/>
    <w:basedOn w:val="Normal"/>
    <w:next w:val="Normal"/>
    <w:link w:val="Heading1Char"/>
    <w:uiPriority w:val="9"/>
    <w:qFormat/>
    <w:rsid w:val="003D1C1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D1C1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D1C1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31EF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B8B"/>
    <w:rPr>
      <w:color w:val="0000FF"/>
      <w:u w:val="single"/>
    </w:rPr>
  </w:style>
  <w:style w:type="paragraph" w:styleId="BalloonText">
    <w:name w:val="Balloon Text"/>
    <w:basedOn w:val="Normal"/>
    <w:link w:val="BalloonTextChar"/>
    <w:uiPriority w:val="99"/>
    <w:semiHidden/>
    <w:unhideWhenUsed/>
    <w:rsid w:val="00AE5B8B"/>
    <w:rPr>
      <w:rFonts w:ascii="Tahoma" w:hAnsi="Tahoma" w:cs="Tahoma"/>
      <w:sz w:val="16"/>
      <w:szCs w:val="16"/>
    </w:rPr>
  </w:style>
  <w:style w:type="character" w:customStyle="1" w:styleId="BalloonTextChar">
    <w:name w:val="Balloon Text Char"/>
    <w:link w:val="BalloonText"/>
    <w:uiPriority w:val="99"/>
    <w:semiHidden/>
    <w:rsid w:val="00AE5B8B"/>
    <w:rPr>
      <w:rFonts w:ascii="Tahoma" w:hAnsi="Tahoma" w:cs="Tahoma"/>
      <w:sz w:val="16"/>
      <w:szCs w:val="16"/>
    </w:rPr>
  </w:style>
  <w:style w:type="table" w:styleId="TableGrid">
    <w:name w:val="Table Grid"/>
    <w:basedOn w:val="TableNormal"/>
    <w:uiPriority w:val="59"/>
    <w:rsid w:val="00AE5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5B8B"/>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AE5B8B"/>
    <w:pPr>
      <w:spacing w:line="241" w:lineRule="atLeast"/>
    </w:pPr>
    <w:rPr>
      <w:color w:val="auto"/>
    </w:rPr>
  </w:style>
  <w:style w:type="character" w:customStyle="1" w:styleId="A1">
    <w:name w:val="A1"/>
    <w:uiPriority w:val="99"/>
    <w:rsid w:val="00AE5B8B"/>
    <w:rPr>
      <w:color w:val="221E1F"/>
      <w:sz w:val="28"/>
      <w:szCs w:val="28"/>
    </w:rPr>
  </w:style>
  <w:style w:type="paragraph" w:styleId="ListParagraph">
    <w:name w:val="List Paragraph"/>
    <w:basedOn w:val="Normal"/>
    <w:uiPriority w:val="34"/>
    <w:qFormat/>
    <w:rsid w:val="00AE5B8B"/>
    <w:pPr>
      <w:ind w:left="720"/>
      <w:contextualSpacing/>
    </w:pPr>
  </w:style>
  <w:style w:type="paragraph" w:styleId="Header">
    <w:name w:val="header"/>
    <w:basedOn w:val="Normal"/>
    <w:link w:val="HeaderChar"/>
    <w:uiPriority w:val="99"/>
    <w:unhideWhenUsed/>
    <w:rsid w:val="00DD4EBE"/>
    <w:pPr>
      <w:tabs>
        <w:tab w:val="center" w:pos="4513"/>
        <w:tab w:val="right" w:pos="9026"/>
      </w:tabs>
    </w:pPr>
  </w:style>
  <w:style w:type="character" w:customStyle="1" w:styleId="HeaderChar">
    <w:name w:val="Header Char"/>
    <w:basedOn w:val="DefaultParagraphFont"/>
    <w:link w:val="Header"/>
    <w:uiPriority w:val="99"/>
    <w:rsid w:val="00DD4EBE"/>
  </w:style>
  <w:style w:type="paragraph" w:styleId="Footer">
    <w:name w:val="footer"/>
    <w:basedOn w:val="Normal"/>
    <w:link w:val="FooterChar"/>
    <w:uiPriority w:val="99"/>
    <w:unhideWhenUsed/>
    <w:rsid w:val="00DD4EBE"/>
    <w:pPr>
      <w:tabs>
        <w:tab w:val="center" w:pos="4513"/>
        <w:tab w:val="right" w:pos="9026"/>
      </w:tabs>
    </w:pPr>
  </w:style>
  <w:style w:type="character" w:customStyle="1" w:styleId="FooterChar">
    <w:name w:val="Footer Char"/>
    <w:basedOn w:val="DefaultParagraphFont"/>
    <w:link w:val="Footer"/>
    <w:uiPriority w:val="99"/>
    <w:rsid w:val="00DD4EBE"/>
  </w:style>
  <w:style w:type="paragraph" w:customStyle="1" w:styleId="TableText">
    <w:name w:val="Table Text"/>
    <w:basedOn w:val="Normal"/>
    <w:rsid w:val="007C7543"/>
    <w:pPr>
      <w:overflowPunct w:val="0"/>
      <w:autoSpaceDE w:val="0"/>
      <w:autoSpaceDN w:val="0"/>
      <w:adjustRightInd w:val="0"/>
      <w:jc w:val="right"/>
      <w:textAlignment w:val="baseline"/>
    </w:pPr>
    <w:rPr>
      <w:rFonts w:ascii="Times New Roman" w:eastAsia="Times New Roman" w:hAnsi="Times New Roman"/>
      <w:color w:val="000000"/>
      <w:sz w:val="24"/>
      <w:szCs w:val="20"/>
    </w:rPr>
  </w:style>
  <w:style w:type="paragraph" w:customStyle="1" w:styleId="DefaultText">
    <w:name w:val="Default Text"/>
    <w:basedOn w:val="Normal"/>
    <w:rsid w:val="007C7543"/>
    <w:pPr>
      <w:overflowPunct w:val="0"/>
      <w:autoSpaceDE w:val="0"/>
      <w:autoSpaceDN w:val="0"/>
      <w:adjustRightInd w:val="0"/>
      <w:textAlignment w:val="baseline"/>
    </w:pPr>
    <w:rPr>
      <w:rFonts w:ascii="Times New Roman" w:eastAsia="Times New Roman" w:hAnsi="Times New Roman"/>
      <w:color w:val="000000"/>
      <w:sz w:val="24"/>
      <w:szCs w:val="20"/>
    </w:rPr>
  </w:style>
  <w:style w:type="paragraph" w:customStyle="1" w:styleId="Undertitle">
    <w:name w:val="Undertitle"/>
    <w:basedOn w:val="Normal"/>
    <w:rsid w:val="00C6478B"/>
    <w:p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overflowPunct w:val="0"/>
      <w:autoSpaceDE w:val="0"/>
      <w:autoSpaceDN w:val="0"/>
      <w:adjustRightInd w:val="0"/>
      <w:spacing w:before="216" w:line="259" w:lineRule="exact"/>
      <w:textAlignment w:val="baseline"/>
    </w:pPr>
    <w:rPr>
      <w:rFonts w:ascii="Arial" w:eastAsia="Times New Roman" w:hAnsi="Arial"/>
      <w:color w:val="000000"/>
      <w:sz w:val="20"/>
      <w:szCs w:val="20"/>
      <w:u w:val="single"/>
      <w:lang w:val="en-US" w:eastAsia="en-GB"/>
    </w:rPr>
  </w:style>
  <w:style w:type="paragraph" w:customStyle="1" w:styleId="stdnumbpara">
    <w:name w:val="stdnumbpara"/>
    <w:basedOn w:val="Normal"/>
    <w:rsid w:val="00C6478B"/>
    <w:pPr>
      <w:tabs>
        <w:tab w:val="left" w:pos="720"/>
        <w:tab w:val="left" w:pos="1440"/>
        <w:tab w:val="left" w:pos="2090"/>
        <w:tab w:val="left" w:pos="2880"/>
        <w:tab w:val="left" w:pos="3522"/>
        <w:tab w:val="left" w:pos="4320"/>
        <w:tab w:val="left" w:pos="4972"/>
        <w:tab w:val="left" w:pos="5760"/>
        <w:tab w:val="left" w:pos="6405"/>
        <w:tab w:val="left" w:pos="7125"/>
        <w:tab w:val="left" w:pos="7854"/>
        <w:tab w:val="left" w:pos="8576"/>
        <w:tab w:val="left" w:pos="9665"/>
      </w:tabs>
      <w:overflowPunct w:val="0"/>
      <w:autoSpaceDE w:val="0"/>
      <w:autoSpaceDN w:val="0"/>
      <w:adjustRightInd w:val="0"/>
      <w:spacing w:before="144" w:line="259" w:lineRule="exact"/>
      <w:textAlignment w:val="baseline"/>
    </w:pPr>
    <w:rPr>
      <w:rFonts w:ascii="Arial" w:eastAsia="Times New Roman" w:hAnsi="Arial"/>
      <w:color w:val="000000"/>
      <w:sz w:val="20"/>
      <w:szCs w:val="20"/>
      <w:lang w:val="en-US" w:eastAsia="en-GB"/>
    </w:rPr>
  </w:style>
  <w:style w:type="paragraph" w:customStyle="1" w:styleId="MMTopic1">
    <w:name w:val="MM Topic 1"/>
    <w:basedOn w:val="Heading1"/>
    <w:link w:val="MMTopic1Char"/>
    <w:rsid w:val="003D1C10"/>
    <w:pPr>
      <w:numPr>
        <w:numId w:val="6"/>
      </w:numPr>
    </w:pPr>
    <w:rPr>
      <w:rFonts w:eastAsia="Calibri"/>
      <w:lang w:eastAsia="en-GB"/>
    </w:rPr>
  </w:style>
  <w:style w:type="character" w:customStyle="1" w:styleId="MMTopic1Char">
    <w:name w:val="MM Topic 1 Char"/>
    <w:link w:val="MMTopic1"/>
    <w:locked/>
    <w:rsid w:val="003D1C10"/>
    <w:rPr>
      <w:rFonts w:ascii="Cambria" w:hAnsi="Cambria"/>
      <w:b/>
      <w:bCs/>
      <w:color w:val="365F91"/>
      <w:sz w:val="28"/>
      <w:szCs w:val="28"/>
    </w:rPr>
  </w:style>
  <w:style w:type="paragraph" w:customStyle="1" w:styleId="MMTopic2">
    <w:name w:val="MM Topic 2"/>
    <w:basedOn w:val="Heading2"/>
    <w:link w:val="MMTopic2Char"/>
    <w:rsid w:val="003D1C10"/>
    <w:pPr>
      <w:numPr>
        <w:ilvl w:val="1"/>
        <w:numId w:val="6"/>
      </w:numPr>
      <w:tabs>
        <w:tab w:val="num" w:pos="1440"/>
      </w:tabs>
      <w:ind w:left="1440" w:hanging="360"/>
    </w:pPr>
    <w:rPr>
      <w:rFonts w:eastAsia="Calibri"/>
      <w:lang w:eastAsia="en-GB"/>
    </w:rPr>
  </w:style>
  <w:style w:type="paragraph" w:customStyle="1" w:styleId="MMTopic3">
    <w:name w:val="MM Topic 3"/>
    <w:basedOn w:val="Heading3"/>
    <w:link w:val="MMTopic3Char"/>
    <w:rsid w:val="003D1C10"/>
    <w:pPr>
      <w:numPr>
        <w:ilvl w:val="2"/>
        <w:numId w:val="6"/>
      </w:numPr>
      <w:tabs>
        <w:tab w:val="num" w:pos="2160"/>
      </w:tabs>
      <w:ind w:left="2160" w:hanging="360"/>
    </w:pPr>
    <w:rPr>
      <w:rFonts w:eastAsia="Calibri"/>
      <w:sz w:val="24"/>
      <w:szCs w:val="24"/>
      <w:lang w:eastAsia="en-GB"/>
    </w:rPr>
  </w:style>
  <w:style w:type="character" w:customStyle="1" w:styleId="Heading1Char">
    <w:name w:val="Heading 1 Char"/>
    <w:link w:val="Heading1"/>
    <w:uiPriority w:val="9"/>
    <w:rsid w:val="003D1C1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D1C1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D1C10"/>
    <w:rPr>
      <w:rFonts w:ascii="Cambria" w:eastAsia="Times New Roman" w:hAnsi="Cambria" w:cs="Times New Roman"/>
      <w:b/>
      <w:bCs/>
      <w:color w:val="4F81BD"/>
    </w:rPr>
  </w:style>
  <w:style w:type="character" w:customStyle="1" w:styleId="MMTopic2Char">
    <w:name w:val="MM Topic 2 Char"/>
    <w:link w:val="MMTopic2"/>
    <w:locked/>
    <w:rsid w:val="00931EF3"/>
    <w:rPr>
      <w:rFonts w:ascii="Cambria" w:hAnsi="Cambria"/>
      <w:b/>
      <w:bCs/>
      <w:color w:val="4F81BD"/>
      <w:sz w:val="26"/>
      <w:szCs w:val="26"/>
    </w:rPr>
  </w:style>
  <w:style w:type="character" w:customStyle="1" w:styleId="MMTopic3Char">
    <w:name w:val="MM Topic 3 Char"/>
    <w:link w:val="MMTopic3"/>
    <w:locked/>
    <w:rsid w:val="00931EF3"/>
    <w:rPr>
      <w:rFonts w:ascii="Cambria" w:hAnsi="Cambria"/>
      <w:b/>
      <w:bCs/>
      <w:color w:val="4F81BD"/>
      <w:sz w:val="24"/>
      <w:szCs w:val="24"/>
    </w:rPr>
  </w:style>
  <w:style w:type="paragraph" w:customStyle="1" w:styleId="MMTopic4">
    <w:name w:val="MM Topic 4"/>
    <w:basedOn w:val="Heading4"/>
    <w:link w:val="MMTopic4Char"/>
    <w:rsid w:val="00931EF3"/>
    <w:rPr>
      <w:rFonts w:eastAsia="Calibri"/>
      <w:sz w:val="24"/>
      <w:szCs w:val="24"/>
      <w:lang w:eastAsia="en-GB"/>
    </w:rPr>
  </w:style>
  <w:style w:type="character" w:customStyle="1" w:styleId="MMTopic4Char">
    <w:name w:val="MM Topic 4 Char"/>
    <w:link w:val="MMTopic4"/>
    <w:locked/>
    <w:rsid w:val="00931EF3"/>
    <w:rPr>
      <w:rFonts w:ascii="Cambria" w:eastAsia="Calibri" w:hAnsi="Cambria" w:cs="Times New Roman"/>
      <w:b/>
      <w:bCs/>
      <w:i/>
      <w:iCs/>
      <w:color w:val="4F81BD"/>
      <w:sz w:val="24"/>
      <w:szCs w:val="24"/>
      <w:lang w:eastAsia="en-GB"/>
    </w:rPr>
  </w:style>
  <w:style w:type="character" w:customStyle="1" w:styleId="Heading4Char">
    <w:name w:val="Heading 4 Char"/>
    <w:link w:val="Heading4"/>
    <w:uiPriority w:val="9"/>
    <w:semiHidden/>
    <w:rsid w:val="00931EF3"/>
    <w:rPr>
      <w:rFonts w:ascii="Cambria" w:eastAsia="Times New Roman" w:hAnsi="Cambria" w:cs="Times New Roman"/>
      <w:b/>
      <w:bCs/>
      <w:i/>
      <w:iCs/>
      <w:color w:val="4F81BD"/>
    </w:rPr>
  </w:style>
  <w:style w:type="paragraph" w:customStyle="1" w:styleId="Thera">
    <w:name w:val="Thera"/>
    <w:basedOn w:val="Normal"/>
    <w:link w:val="TheraChar"/>
    <w:qFormat/>
    <w:rsid w:val="000C4255"/>
    <w:pPr>
      <w:spacing w:line="360" w:lineRule="auto"/>
    </w:pPr>
    <w:rPr>
      <w:rFonts w:ascii="Arial" w:hAnsi="Arial" w:cs="Arial"/>
      <w:sz w:val="28"/>
      <w:szCs w:val="28"/>
    </w:rPr>
  </w:style>
  <w:style w:type="character" w:styleId="CommentReference">
    <w:name w:val="annotation reference"/>
    <w:uiPriority w:val="99"/>
    <w:semiHidden/>
    <w:unhideWhenUsed/>
    <w:rsid w:val="00BB26D4"/>
    <w:rPr>
      <w:sz w:val="16"/>
      <w:szCs w:val="16"/>
    </w:rPr>
  </w:style>
  <w:style w:type="character" w:customStyle="1" w:styleId="TheraChar">
    <w:name w:val="Thera Char"/>
    <w:link w:val="Thera"/>
    <w:rsid w:val="000C4255"/>
    <w:rPr>
      <w:rFonts w:ascii="Arial" w:hAnsi="Arial" w:cs="Arial"/>
      <w:sz w:val="28"/>
      <w:szCs w:val="28"/>
      <w:lang w:eastAsia="en-US"/>
    </w:rPr>
  </w:style>
  <w:style w:type="paragraph" w:styleId="CommentText">
    <w:name w:val="annotation text"/>
    <w:basedOn w:val="Normal"/>
    <w:link w:val="CommentTextChar"/>
    <w:uiPriority w:val="99"/>
    <w:unhideWhenUsed/>
    <w:rsid w:val="00BB26D4"/>
    <w:rPr>
      <w:sz w:val="20"/>
      <w:szCs w:val="20"/>
    </w:rPr>
  </w:style>
  <w:style w:type="character" w:customStyle="1" w:styleId="CommentTextChar">
    <w:name w:val="Comment Text Char"/>
    <w:link w:val="CommentText"/>
    <w:uiPriority w:val="99"/>
    <w:rsid w:val="00BB26D4"/>
    <w:rPr>
      <w:lang w:eastAsia="en-US"/>
    </w:rPr>
  </w:style>
  <w:style w:type="paragraph" w:styleId="CommentSubject">
    <w:name w:val="annotation subject"/>
    <w:basedOn w:val="CommentText"/>
    <w:next w:val="CommentText"/>
    <w:link w:val="CommentSubjectChar"/>
    <w:uiPriority w:val="99"/>
    <w:semiHidden/>
    <w:unhideWhenUsed/>
    <w:rsid w:val="00BB26D4"/>
    <w:rPr>
      <w:b/>
      <w:bCs/>
    </w:rPr>
  </w:style>
  <w:style w:type="character" w:customStyle="1" w:styleId="CommentSubjectChar">
    <w:name w:val="Comment Subject Char"/>
    <w:link w:val="CommentSubject"/>
    <w:uiPriority w:val="99"/>
    <w:semiHidden/>
    <w:rsid w:val="00BB26D4"/>
    <w:rPr>
      <w:b/>
      <w:bCs/>
      <w:lang w:eastAsia="en-US"/>
    </w:rPr>
  </w:style>
  <w:style w:type="character" w:styleId="UnresolvedMention">
    <w:name w:val="Unresolved Mention"/>
    <w:basedOn w:val="DefaultParagraphFont"/>
    <w:uiPriority w:val="99"/>
    <w:semiHidden/>
    <w:unhideWhenUsed/>
    <w:rsid w:val="007B026C"/>
    <w:rPr>
      <w:color w:val="605E5C"/>
      <w:shd w:val="clear" w:color="auto" w:fill="E1DFDD"/>
    </w:rPr>
  </w:style>
  <w:style w:type="paragraph" w:styleId="Revision">
    <w:name w:val="Revision"/>
    <w:hidden/>
    <w:uiPriority w:val="99"/>
    <w:semiHidden/>
    <w:rsid w:val="00A10C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hyperlink" Target="mailto:hrrecruitment@thera.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8.jpeg"/><Relationship Id="rId11" Type="http://schemas.openxmlformats.org/officeDocument/2006/relationships/hyperlink" Target="mailto:Meike.Beckford@dosh.org"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ra.co.uk"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osh.org"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hyperlink" Target="http://www.dosh.org/get-support-with-money/"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Judy.Krasker@dosh.org"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image" Target="media/image27.jpeg"/><Relationship Id="rId46" Type="http://schemas.openxmlformats.org/officeDocument/2006/relationships/image" Target="media/image35.jpeg"/><Relationship Id="rId20" Type="http://schemas.openxmlformats.org/officeDocument/2006/relationships/image" Target="media/image9.png"/><Relationship Id="rId41" Type="http://schemas.openxmlformats.org/officeDocument/2006/relationships/image" Target="media/image30.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hyperlink" Target="http://www.thera.co.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E885-41CC-4ED6-B484-0EA742E7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Thera Trust</Company>
  <LinksUpToDate>false</LinksUpToDate>
  <CharactersWithSpaces>17033</CharactersWithSpaces>
  <SharedDoc>false</SharedDoc>
  <HLinks>
    <vt:vector size="30" baseType="variant">
      <vt:variant>
        <vt:i4>4063323</vt:i4>
      </vt:variant>
      <vt:variant>
        <vt:i4>12</vt:i4>
      </vt:variant>
      <vt:variant>
        <vt:i4>0</vt:i4>
      </vt:variant>
      <vt:variant>
        <vt:i4>5</vt:i4>
      </vt:variant>
      <vt:variant>
        <vt:lpwstr>mailto:hradmin@thera.co.uk</vt:lpwstr>
      </vt:variant>
      <vt:variant>
        <vt:lpwstr/>
      </vt:variant>
      <vt:variant>
        <vt:i4>4063323</vt:i4>
      </vt:variant>
      <vt:variant>
        <vt:i4>9</vt:i4>
      </vt:variant>
      <vt:variant>
        <vt:i4>0</vt:i4>
      </vt:variant>
      <vt:variant>
        <vt:i4>5</vt:i4>
      </vt:variant>
      <vt:variant>
        <vt:lpwstr>mailto:hradmin@thera.co.uk</vt:lpwstr>
      </vt:variant>
      <vt:variant>
        <vt:lpwstr/>
      </vt:variant>
      <vt:variant>
        <vt:i4>6225967</vt:i4>
      </vt:variant>
      <vt:variant>
        <vt:i4>6</vt:i4>
      </vt:variant>
      <vt:variant>
        <vt:i4>0</vt:i4>
      </vt:variant>
      <vt:variant>
        <vt:i4>5</vt:i4>
      </vt:variant>
      <vt:variant>
        <vt:lpwstr>mailto:steve.raw@dosh.org</vt:lpwstr>
      </vt:variant>
      <vt:variant>
        <vt:lpwstr/>
      </vt:variant>
      <vt:variant>
        <vt:i4>8192126</vt:i4>
      </vt:variant>
      <vt:variant>
        <vt:i4>3</vt:i4>
      </vt:variant>
      <vt:variant>
        <vt:i4>0</vt:i4>
      </vt:variant>
      <vt:variant>
        <vt:i4>5</vt:i4>
      </vt:variant>
      <vt:variant>
        <vt:lpwstr>http://www.thera.co.uk/</vt:lpwstr>
      </vt:variant>
      <vt:variant>
        <vt:lpwstr/>
      </vt:variant>
      <vt:variant>
        <vt:i4>5177439</vt:i4>
      </vt:variant>
      <vt:variant>
        <vt:i4>0</vt:i4>
      </vt:variant>
      <vt:variant>
        <vt:i4>0</vt:i4>
      </vt:variant>
      <vt:variant>
        <vt:i4>5</vt:i4>
      </vt:variant>
      <vt:variant>
        <vt:lpwstr>http://www.dosh.org/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Robson</dc:creator>
  <cp:lastModifiedBy>Kerry Measures</cp:lastModifiedBy>
  <cp:revision>2</cp:revision>
  <cp:lastPrinted>2023-12-01T10:10:00Z</cp:lastPrinted>
  <dcterms:created xsi:type="dcterms:W3CDTF">2025-05-02T13:07:00Z</dcterms:created>
  <dcterms:modified xsi:type="dcterms:W3CDTF">2025-05-02T13:07:00Z</dcterms:modified>
</cp:coreProperties>
</file>